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5FBAB" w14:textId="77777777" w:rsidR="002B38EB" w:rsidRDefault="002B38EB">
      <w:pPr>
        <w:spacing w:before="75"/>
        <w:ind w:left="649" w:right="602"/>
        <w:jc w:val="center"/>
        <w:rPr>
          <w:b/>
          <w:sz w:val="20"/>
          <w:szCs w:val="20"/>
        </w:rPr>
      </w:pPr>
      <w:r w:rsidRPr="002B38EB">
        <w:rPr>
          <w:b/>
          <w:sz w:val="20"/>
          <w:szCs w:val="20"/>
        </w:rPr>
        <w:t>SCHEDA PER LA VALUTAZIONE DEI TITOLI FINALIZZATA ALLA COMPILAZIONE</w:t>
      </w:r>
    </w:p>
    <w:p w14:paraId="1DB4D10D" w14:textId="77777777" w:rsidR="002B38EB" w:rsidRDefault="002B38EB">
      <w:pPr>
        <w:spacing w:before="75"/>
        <w:ind w:left="649" w:right="602"/>
        <w:jc w:val="center"/>
        <w:rPr>
          <w:b/>
          <w:w w:val="95"/>
          <w:sz w:val="20"/>
          <w:szCs w:val="20"/>
        </w:rPr>
      </w:pPr>
      <w:r w:rsidRPr="002B38EB">
        <w:rPr>
          <w:b/>
          <w:spacing w:val="-57"/>
          <w:sz w:val="20"/>
          <w:szCs w:val="20"/>
        </w:rPr>
        <w:t xml:space="preserve"> </w:t>
      </w:r>
      <w:r w:rsidRPr="002B38EB">
        <w:rPr>
          <w:b/>
          <w:w w:val="95"/>
          <w:sz w:val="20"/>
          <w:szCs w:val="20"/>
        </w:rPr>
        <w:t>DELLA</w:t>
      </w:r>
      <w:r w:rsidRPr="002B38EB">
        <w:rPr>
          <w:b/>
          <w:spacing w:val="1"/>
          <w:w w:val="95"/>
          <w:sz w:val="20"/>
          <w:szCs w:val="20"/>
        </w:rPr>
        <w:t xml:space="preserve"> </w:t>
      </w:r>
      <w:r w:rsidRPr="002B38EB">
        <w:rPr>
          <w:b/>
          <w:w w:val="95"/>
          <w:sz w:val="20"/>
          <w:szCs w:val="20"/>
        </w:rPr>
        <w:t>GRADUATORIA</w:t>
      </w:r>
      <w:r w:rsidRPr="002B38EB">
        <w:rPr>
          <w:b/>
          <w:spacing w:val="1"/>
          <w:w w:val="95"/>
          <w:sz w:val="20"/>
          <w:szCs w:val="20"/>
        </w:rPr>
        <w:t xml:space="preserve"> </w:t>
      </w:r>
      <w:r w:rsidRPr="002B38EB">
        <w:rPr>
          <w:b/>
          <w:w w:val="95"/>
          <w:sz w:val="20"/>
          <w:szCs w:val="20"/>
        </w:rPr>
        <w:t>DI</w:t>
      </w:r>
      <w:r w:rsidRPr="002B38EB">
        <w:rPr>
          <w:b/>
          <w:spacing w:val="1"/>
          <w:w w:val="95"/>
          <w:sz w:val="20"/>
          <w:szCs w:val="20"/>
        </w:rPr>
        <w:t xml:space="preserve"> </w:t>
      </w:r>
      <w:r w:rsidRPr="002B38EB">
        <w:rPr>
          <w:b/>
          <w:w w:val="95"/>
          <w:sz w:val="20"/>
          <w:szCs w:val="20"/>
        </w:rPr>
        <w:t>ISTITUTO</w:t>
      </w:r>
      <w:r w:rsidRPr="002B38EB">
        <w:rPr>
          <w:b/>
          <w:spacing w:val="1"/>
          <w:w w:val="95"/>
          <w:sz w:val="20"/>
          <w:szCs w:val="20"/>
        </w:rPr>
        <w:t xml:space="preserve"> </w:t>
      </w:r>
      <w:r w:rsidRPr="002B38EB">
        <w:rPr>
          <w:b/>
          <w:w w:val="95"/>
          <w:sz w:val="20"/>
          <w:szCs w:val="20"/>
        </w:rPr>
        <w:t>PER</w:t>
      </w:r>
      <w:r w:rsidRPr="002B38EB">
        <w:rPr>
          <w:b/>
          <w:spacing w:val="1"/>
          <w:w w:val="95"/>
          <w:sz w:val="20"/>
          <w:szCs w:val="20"/>
        </w:rPr>
        <w:t xml:space="preserve"> </w:t>
      </w:r>
      <w:r w:rsidRPr="002B38EB">
        <w:rPr>
          <w:b/>
          <w:w w:val="95"/>
          <w:sz w:val="20"/>
          <w:szCs w:val="20"/>
        </w:rPr>
        <w:t>L’INDIVIDUAZIONE</w:t>
      </w:r>
      <w:r w:rsidRPr="002B38EB">
        <w:rPr>
          <w:b/>
          <w:spacing w:val="1"/>
          <w:w w:val="95"/>
          <w:sz w:val="20"/>
          <w:szCs w:val="20"/>
        </w:rPr>
        <w:t xml:space="preserve"> </w:t>
      </w:r>
      <w:r w:rsidRPr="002B38EB">
        <w:rPr>
          <w:b/>
          <w:w w:val="95"/>
          <w:sz w:val="20"/>
          <w:szCs w:val="20"/>
        </w:rPr>
        <w:t>DEI</w:t>
      </w:r>
      <w:r w:rsidRPr="002B38EB">
        <w:rPr>
          <w:b/>
          <w:spacing w:val="45"/>
          <w:sz w:val="20"/>
          <w:szCs w:val="20"/>
        </w:rPr>
        <w:t xml:space="preserve"> </w:t>
      </w:r>
      <w:r w:rsidRPr="002B38EB">
        <w:rPr>
          <w:b/>
          <w:w w:val="95"/>
          <w:sz w:val="20"/>
          <w:szCs w:val="20"/>
        </w:rPr>
        <w:t xml:space="preserve">SOPRANNUMERARI </w:t>
      </w:r>
      <w:r>
        <w:rPr>
          <w:b/>
          <w:w w:val="95"/>
          <w:sz w:val="20"/>
          <w:szCs w:val="20"/>
        </w:rPr>
        <w:t xml:space="preserve"> </w:t>
      </w:r>
    </w:p>
    <w:p w14:paraId="3CC49200" w14:textId="77777777" w:rsidR="00B70B63" w:rsidRPr="002B38EB" w:rsidRDefault="002B38EB">
      <w:pPr>
        <w:spacing w:before="75"/>
        <w:ind w:left="649" w:right="602"/>
        <w:jc w:val="center"/>
        <w:rPr>
          <w:b/>
          <w:sz w:val="20"/>
          <w:szCs w:val="20"/>
        </w:rPr>
      </w:pPr>
      <w:r w:rsidRPr="002B38EB">
        <w:rPr>
          <w:b/>
          <w:w w:val="95"/>
          <w:sz w:val="20"/>
          <w:szCs w:val="20"/>
        </w:rPr>
        <w:t>PERSONALE</w:t>
      </w:r>
      <w:r w:rsidRPr="002B38EB">
        <w:rPr>
          <w:b/>
          <w:spacing w:val="1"/>
          <w:w w:val="95"/>
          <w:sz w:val="20"/>
          <w:szCs w:val="20"/>
        </w:rPr>
        <w:t xml:space="preserve"> </w:t>
      </w:r>
      <w:r w:rsidRPr="002B38EB">
        <w:rPr>
          <w:b/>
          <w:sz w:val="20"/>
          <w:szCs w:val="20"/>
        </w:rPr>
        <w:t>ATA</w:t>
      </w:r>
      <w:r w:rsidRPr="002B38EB">
        <w:rPr>
          <w:b/>
          <w:spacing w:val="-3"/>
          <w:sz w:val="20"/>
          <w:szCs w:val="20"/>
        </w:rPr>
        <w:t xml:space="preserve"> </w:t>
      </w:r>
      <w:r w:rsidRPr="002B38EB">
        <w:rPr>
          <w:b/>
          <w:sz w:val="20"/>
          <w:szCs w:val="20"/>
        </w:rPr>
        <w:t>A.S.</w:t>
      </w:r>
      <w:r w:rsidRPr="002B38EB">
        <w:rPr>
          <w:b/>
          <w:spacing w:val="-2"/>
          <w:sz w:val="20"/>
          <w:szCs w:val="20"/>
        </w:rPr>
        <w:t xml:space="preserve"> </w:t>
      </w:r>
      <w:r w:rsidRPr="002B38EB">
        <w:rPr>
          <w:b/>
          <w:sz w:val="20"/>
          <w:szCs w:val="20"/>
        </w:rPr>
        <w:t>2025/2026</w:t>
      </w:r>
    </w:p>
    <w:p w14:paraId="5C21DF44" w14:textId="77777777" w:rsidR="00B70B63" w:rsidRDefault="00B70B63">
      <w:pPr>
        <w:pStyle w:val="Corpotesto"/>
        <w:ind w:left="0" w:firstLine="720"/>
        <w:rPr>
          <w:b/>
        </w:rPr>
      </w:pPr>
    </w:p>
    <w:p w14:paraId="1A7F28AB" w14:textId="77777777" w:rsidR="00B70B63" w:rsidRDefault="00B70B63">
      <w:pPr>
        <w:pStyle w:val="Corpotesto"/>
        <w:spacing w:before="8"/>
        <w:ind w:left="0"/>
        <w:rPr>
          <w:b/>
          <w:sz w:val="17"/>
        </w:rPr>
      </w:pPr>
    </w:p>
    <w:p w14:paraId="3ED1D5C1" w14:textId="77777777" w:rsidR="002B38EB" w:rsidRDefault="002B38EB">
      <w:pPr>
        <w:tabs>
          <w:tab w:val="left" w:pos="6641"/>
        </w:tabs>
        <w:spacing w:before="124"/>
        <w:ind w:left="212"/>
        <w:rPr>
          <w:b/>
          <w:sz w:val="20"/>
          <w:szCs w:val="20"/>
        </w:rPr>
      </w:pPr>
    </w:p>
    <w:p w14:paraId="5247AC51" w14:textId="77777777" w:rsidR="00F524E0" w:rsidRPr="00D87C42" w:rsidRDefault="00F524E0">
      <w:pPr>
        <w:tabs>
          <w:tab w:val="left" w:pos="6641"/>
        </w:tabs>
        <w:spacing w:before="124"/>
        <w:ind w:left="212"/>
        <w:rPr>
          <w:b/>
          <w:sz w:val="20"/>
          <w:szCs w:val="20"/>
        </w:rPr>
      </w:pPr>
    </w:p>
    <w:p w14:paraId="13022EE6" w14:textId="77777777" w:rsidR="002B38EB" w:rsidRDefault="002B38EB">
      <w:pPr>
        <w:tabs>
          <w:tab w:val="left" w:pos="6641"/>
        </w:tabs>
        <w:spacing w:before="124"/>
        <w:ind w:left="212"/>
        <w:rPr>
          <w:sz w:val="20"/>
        </w:rPr>
      </w:pPr>
    </w:p>
    <w:p w14:paraId="55CDE29A" w14:textId="77777777" w:rsidR="00B70B63" w:rsidRDefault="002B38EB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sottoscritt_</w:t>
      </w:r>
      <w:r>
        <w:rPr>
          <w:sz w:val="20"/>
          <w:u w:val="single"/>
        </w:rPr>
        <w:tab/>
      </w:r>
      <w:r>
        <w:rPr>
          <w:sz w:val="20"/>
        </w:rPr>
        <w:t>nat_</w:t>
      </w:r>
      <w:r>
        <w:rPr>
          <w:spacing w:val="46"/>
          <w:sz w:val="20"/>
        </w:rPr>
        <w:t xml:space="preserve"> </w:t>
      </w:r>
      <w:r>
        <w:rPr>
          <w:sz w:val="20"/>
        </w:rPr>
        <w:t>a __________________________________</w:t>
      </w:r>
    </w:p>
    <w:p w14:paraId="567B1EDC" w14:textId="77777777" w:rsidR="00B70B63" w:rsidRDefault="002B38EB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4C5BD3DC" w14:textId="77777777" w:rsidR="00B70B63" w:rsidRDefault="00B70B63">
      <w:pPr>
        <w:pStyle w:val="Corpotesto"/>
        <w:spacing w:before="5"/>
        <w:ind w:left="0"/>
        <w:rPr>
          <w:sz w:val="28"/>
        </w:rPr>
      </w:pPr>
    </w:p>
    <w:p w14:paraId="79DB7503" w14:textId="77777777" w:rsidR="00B70B63" w:rsidRDefault="002B38EB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324E8FA" w14:textId="77777777" w:rsidR="00B70B63" w:rsidRDefault="00B70B63">
      <w:pPr>
        <w:pStyle w:val="Corpotesto"/>
        <w:spacing w:before="4"/>
        <w:ind w:left="0"/>
        <w:rPr>
          <w:sz w:val="17"/>
        </w:rPr>
      </w:pPr>
    </w:p>
    <w:p w14:paraId="6A0AA672" w14:textId="77777777" w:rsidR="00B70B63" w:rsidRDefault="002B38EB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5A04559" w14:textId="25D0BAF3" w:rsidR="00B70B63" w:rsidRDefault="002B38EB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 della compilazione della graduatoria di Istituto prevista dall’art.48 del CCNI,</w:t>
      </w:r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14:paraId="60912A51" w14:textId="77777777" w:rsidR="00B70B63" w:rsidRDefault="00B70B63">
      <w:pPr>
        <w:pStyle w:val="Corpotesto"/>
        <w:spacing w:before="10"/>
        <w:ind w:left="0"/>
        <w:rPr>
          <w:b/>
          <w:sz w:val="24"/>
        </w:rPr>
      </w:pPr>
    </w:p>
    <w:p w14:paraId="3C114E1A" w14:textId="77777777" w:rsidR="00B70B63" w:rsidRDefault="002B38EB">
      <w:pPr>
        <w:pStyle w:val="Paragrafoelenco"/>
        <w:numPr>
          <w:ilvl w:val="0"/>
          <w:numId w:val="1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1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B70B63" w14:paraId="555FA053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7EEE0BC4" w14:textId="77777777" w:rsidR="00B70B63" w:rsidRDefault="002B38EB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0D46539F" w14:textId="77777777" w:rsidR="00B70B63" w:rsidRDefault="002B38EB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5E02A026" w14:textId="77777777" w:rsidR="00B70B63" w:rsidRDefault="002B38EB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25C6C426" w14:textId="77777777" w:rsidR="00B70B63" w:rsidRDefault="002B38EB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B70B63" w14:paraId="461B7F2A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509664AC" w14:textId="77777777" w:rsidR="00B70B63" w:rsidRDefault="002B38EB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4A0F021" w14:textId="77777777" w:rsidR="00B70B63" w:rsidRDefault="00B70B6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D28ED12" w14:textId="77777777" w:rsidR="00B70B63" w:rsidRDefault="00B70B63">
            <w:pPr>
              <w:pStyle w:val="TableParagraph"/>
              <w:rPr>
                <w:sz w:val="18"/>
              </w:rPr>
            </w:pPr>
          </w:p>
        </w:tc>
      </w:tr>
      <w:tr w:rsidR="00B70B63" w14:paraId="3CA34BB4" w14:textId="77777777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7EA4DDE" w14:textId="77777777" w:rsidR="00B70B63" w:rsidRDefault="002B38EB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2BA0ECB" w14:textId="77777777" w:rsidR="00B70B63" w:rsidRDefault="00B70B6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6D67716" w14:textId="77777777" w:rsidR="00B70B63" w:rsidRDefault="00B70B63">
            <w:pPr>
              <w:pStyle w:val="TableParagraph"/>
              <w:rPr>
                <w:sz w:val="18"/>
              </w:rPr>
            </w:pPr>
          </w:p>
        </w:tc>
      </w:tr>
      <w:tr w:rsidR="00B70B63" w14:paraId="20DF1253" w14:textId="77777777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F9C0185" w14:textId="77777777" w:rsidR="00B70B63" w:rsidRDefault="002B38EB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7EF32FF1" w14:textId="77777777" w:rsidR="00B70B63" w:rsidRDefault="002B38EB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2832E94" w14:textId="77777777" w:rsidR="00B70B63" w:rsidRDefault="00B70B6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0D9ED1B0" w14:textId="77777777" w:rsidR="00B70B63" w:rsidRDefault="00B70B63">
            <w:pPr>
              <w:pStyle w:val="TableParagraph"/>
              <w:rPr>
                <w:sz w:val="18"/>
              </w:rPr>
            </w:pPr>
          </w:p>
        </w:tc>
      </w:tr>
      <w:tr w:rsidR="00B70B63" w14:paraId="11F75C6E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28CEB546" w14:textId="77777777" w:rsidR="00B70B63" w:rsidRDefault="00B70B6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D0CFDF9" w14:textId="77777777" w:rsidR="00B70B63" w:rsidRDefault="00B70B6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677EE22" w14:textId="77777777" w:rsidR="00B70B63" w:rsidRDefault="00B70B63">
            <w:pPr>
              <w:pStyle w:val="TableParagraph"/>
              <w:rPr>
                <w:sz w:val="18"/>
              </w:rPr>
            </w:pPr>
          </w:p>
        </w:tc>
      </w:tr>
      <w:tr w:rsidR="00B70B63" w14:paraId="0B825E0F" w14:textId="77777777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9A1A5C7" w14:textId="77777777" w:rsidR="00B70B63" w:rsidRDefault="002B38EB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29619784" w14:textId="77777777" w:rsidR="00B70B63" w:rsidRDefault="002B38EB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FFE5CBA" w14:textId="77777777" w:rsidR="00B70B63" w:rsidRDefault="00B70B6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C3800C4" w14:textId="77777777" w:rsidR="00B70B63" w:rsidRDefault="00B70B63">
            <w:pPr>
              <w:pStyle w:val="TableParagraph"/>
              <w:rPr>
                <w:sz w:val="18"/>
              </w:rPr>
            </w:pPr>
          </w:p>
        </w:tc>
      </w:tr>
      <w:tr w:rsidR="00B70B63" w14:paraId="6724362A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235F2CDC" w14:textId="77777777" w:rsidR="00B70B63" w:rsidRDefault="00B70B6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548AB5F" w14:textId="77777777" w:rsidR="00B70B63" w:rsidRDefault="00B70B6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FE31EE0" w14:textId="77777777" w:rsidR="00B70B63" w:rsidRDefault="00B70B63">
            <w:pPr>
              <w:pStyle w:val="TableParagraph"/>
              <w:rPr>
                <w:sz w:val="18"/>
              </w:rPr>
            </w:pPr>
          </w:p>
        </w:tc>
      </w:tr>
      <w:tr w:rsidR="00B70B63" w14:paraId="03380966" w14:textId="77777777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33ECB56" w14:textId="77777777" w:rsidR="00B70B63" w:rsidRDefault="002B38EB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B0B9987" w14:textId="77777777" w:rsidR="00B70B63" w:rsidRDefault="00B70B63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170DB07A" w14:textId="77777777" w:rsidR="00B70B63" w:rsidRDefault="00B70B63">
            <w:pPr>
              <w:rPr>
                <w:sz w:val="2"/>
                <w:szCs w:val="2"/>
              </w:rPr>
            </w:pPr>
          </w:p>
        </w:tc>
      </w:tr>
      <w:tr w:rsidR="00B70B63" w14:paraId="5A637A6D" w14:textId="77777777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7CD2FB3" w14:textId="77777777" w:rsidR="00B70B63" w:rsidRDefault="002B38EB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35ABAEDC" w14:textId="77777777" w:rsidR="00B70B63" w:rsidRDefault="002B38EB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16600DAF" w14:textId="77777777" w:rsidR="00B70B63" w:rsidRDefault="002B38EB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7DF9AB4B" w14:textId="77777777" w:rsidR="00B70B63" w:rsidRDefault="00B70B63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6E2D4957" w14:textId="77777777" w:rsidR="00B70B63" w:rsidRDefault="00B70B63">
            <w:pPr>
              <w:rPr>
                <w:sz w:val="2"/>
                <w:szCs w:val="2"/>
              </w:rPr>
            </w:pPr>
          </w:p>
        </w:tc>
      </w:tr>
      <w:tr w:rsidR="00B70B63" w14:paraId="1BD8AA88" w14:textId="77777777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355C9020" w14:textId="77777777" w:rsidR="00B70B63" w:rsidRDefault="00B70B6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B11DE03" w14:textId="77777777" w:rsidR="00B70B63" w:rsidRDefault="00B70B6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77EF062" w14:textId="77777777" w:rsidR="00B70B63" w:rsidRDefault="00B70B63">
            <w:pPr>
              <w:pStyle w:val="TableParagraph"/>
              <w:rPr>
                <w:sz w:val="18"/>
              </w:rPr>
            </w:pPr>
          </w:p>
        </w:tc>
      </w:tr>
      <w:tr w:rsidR="00B70B63" w14:paraId="6678C085" w14:textId="77777777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212EF75" w14:textId="77777777" w:rsidR="00B70B63" w:rsidRDefault="002B38EB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B79435C" w14:textId="77777777" w:rsidR="00B70B63" w:rsidRDefault="00B70B6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619CA75" w14:textId="77777777" w:rsidR="00B70B63" w:rsidRDefault="00B70B63">
            <w:pPr>
              <w:pStyle w:val="TableParagraph"/>
              <w:rPr>
                <w:sz w:val="18"/>
              </w:rPr>
            </w:pPr>
          </w:p>
        </w:tc>
      </w:tr>
      <w:tr w:rsidR="00B70B63" w14:paraId="4ACB063F" w14:textId="77777777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17E9C3D" w14:textId="77777777" w:rsidR="00B70B63" w:rsidRDefault="002B38EB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>a decorrere dalle operazioni di mobilità per l’a.s. 2000/01 e fino all’a.s.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313C958C" w14:textId="77777777" w:rsidR="00B70B63" w:rsidRDefault="002B38EB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C41D6F9" w14:textId="77777777" w:rsidR="00B70B63" w:rsidRDefault="00B70B6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04E11ABA" w14:textId="77777777" w:rsidR="00B70B63" w:rsidRDefault="00B70B63">
            <w:pPr>
              <w:pStyle w:val="TableParagraph"/>
              <w:rPr>
                <w:sz w:val="18"/>
              </w:rPr>
            </w:pPr>
          </w:p>
        </w:tc>
      </w:tr>
      <w:tr w:rsidR="00B70B63" w14:paraId="33909F9E" w14:textId="77777777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14:paraId="69BB6CF6" w14:textId="77777777" w:rsidR="00B70B63" w:rsidRDefault="00B70B63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564FFD8C" w14:textId="77777777" w:rsidR="00B70B63" w:rsidRDefault="002B38EB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55BEB814" w14:textId="77777777" w:rsidR="00B70B63" w:rsidRDefault="00B70B6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10A8B767" w14:textId="77777777" w:rsidR="00B70B63" w:rsidRDefault="00B70B63">
            <w:pPr>
              <w:pStyle w:val="TableParagraph"/>
              <w:rPr>
                <w:sz w:val="18"/>
              </w:rPr>
            </w:pPr>
          </w:p>
        </w:tc>
      </w:tr>
    </w:tbl>
    <w:p w14:paraId="4E4848E3" w14:textId="77777777" w:rsidR="00B70B63" w:rsidRDefault="00B70B63">
      <w:pPr>
        <w:rPr>
          <w:sz w:val="18"/>
        </w:rPr>
        <w:sectPr w:rsidR="00B70B63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14:paraId="46211A29" w14:textId="77777777" w:rsidR="00B70B63" w:rsidRDefault="002B38EB">
      <w:pPr>
        <w:pStyle w:val="Paragrafoelenco"/>
        <w:numPr>
          <w:ilvl w:val="0"/>
          <w:numId w:val="1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B70B63" w14:paraId="37C58F33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7EF56DBC" w14:textId="77777777" w:rsidR="00B70B63" w:rsidRDefault="002B38EB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287FB325" w14:textId="77777777" w:rsidR="00B70B63" w:rsidRDefault="002B38EB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46085102" w14:textId="77777777" w:rsidR="00B70B63" w:rsidRDefault="002B38EB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481886E7" w14:textId="77777777" w:rsidR="00B70B63" w:rsidRDefault="002B38EB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6FFC2933" w14:textId="77777777" w:rsidR="00B70B63" w:rsidRDefault="002B38EB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B70B63" w14:paraId="4DA4DF4C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113732A" w14:textId="77777777" w:rsidR="00B70B63" w:rsidRDefault="002B38EB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14:paraId="5235F1B7" w14:textId="77777777" w:rsidR="00B70B63" w:rsidRDefault="002B38EB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A86E30D" w14:textId="77777777" w:rsidR="00B70B63" w:rsidRDefault="00B70B6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3C1674E" w14:textId="77777777" w:rsidR="00B70B63" w:rsidRDefault="00B70B63">
            <w:pPr>
              <w:pStyle w:val="TableParagraph"/>
              <w:rPr>
                <w:sz w:val="18"/>
              </w:rPr>
            </w:pPr>
          </w:p>
        </w:tc>
      </w:tr>
      <w:tr w:rsidR="00B70B63" w14:paraId="474FEBB0" w14:textId="77777777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91736C8" w14:textId="77777777" w:rsidR="00B70B63" w:rsidRDefault="002B38EB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A9D7E23" w14:textId="77777777" w:rsidR="00B70B63" w:rsidRDefault="00B70B6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6FCB246" w14:textId="77777777" w:rsidR="00B70B63" w:rsidRDefault="00B70B63">
            <w:pPr>
              <w:pStyle w:val="TableParagraph"/>
              <w:rPr>
                <w:sz w:val="18"/>
              </w:rPr>
            </w:pPr>
          </w:p>
        </w:tc>
      </w:tr>
      <w:tr w:rsidR="00B70B63" w14:paraId="5755D0C2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011AAFC" w14:textId="77777777" w:rsidR="00B70B63" w:rsidRDefault="002B38EB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0D95C8A" w14:textId="77777777" w:rsidR="00B70B63" w:rsidRDefault="00B70B6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DBFEF8D" w14:textId="77777777" w:rsidR="00B70B63" w:rsidRDefault="00B70B63">
            <w:pPr>
              <w:pStyle w:val="TableParagraph"/>
              <w:rPr>
                <w:sz w:val="18"/>
              </w:rPr>
            </w:pPr>
          </w:p>
        </w:tc>
      </w:tr>
      <w:tr w:rsidR="00B70B63" w14:paraId="2BE8430C" w14:textId="77777777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123688D5" w14:textId="77777777" w:rsidR="00B70B63" w:rsidRDefault="002B38EB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ecc………………………………………………………………………………………………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12C0B80" w14:textId="77777777" w:rsidR="00B70B63" w:rsidRDefault="00B70B6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1C20937" w14:textId="77777777" w:rsidR="00B70B63" w:rsidRDefault="00B70B63">
            <w:pPr>
              <w:pStyle w:val="TableParagraph"/>
              <w:rPr>
                <w:sz w:val="18"/>
              </w:rPr>
            </w:pPr>
          </w:p>
        </w:tc>
      </w:tr>
      <w:tr w:rsidR="00B70B63" w14:paraId="46F6339A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0860E274" w14:textId="77777777" w:rsidR="00B70B63" w:rsidRDefault="00B70B63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07DC2D5F" w14:textId="77777777" w:rsidR="00B70B63" w:rsidRDefault="002B38EB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24C555F4" w14:textId="77777777" w:rsidR="00B70B63" w:rsidRDefault="00B70B6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417F2D35" w14:textId="77777777" w:rsidR="00B70B63" w:rsidRDefault="00B70B63">
            <w:pPr>
              <w:pStyle w:val="TableParagraph"/>
              <w:rPr>
                <w:sz w:val="18"/>
              </w:rPr>
            </w:pPr>
          </w:p>
        </w:tc>
      </w:tr>
    </w:tbl>
    <w:p w14:paraId="6E26839E" w14:textId="77777777" w:rsidR="00B70B63" w:rsidRDefault="00B70B63">
      <w:pPr>
        <w:pStyle w:val="Corpotesto"/>
        <w:spacing w:before="3"/>
        <w:ind w:left="0"/>
        <w:rPr>
          <w:b/>
          <w:sz w:val="21"/>
        </w:rPr>
      </w:pPr>
    </w:p>
    <w:p w14:paraId="56943B15" w14:textId="77777777" w:rsidR="00B70B63" w:rsidRDefault="002B38EB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B70B63" w14:paraId="64C187BE" w14:textId="77777777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0FAB8A0B" w14:textId="77777777" w:rsidR="00B70B63" w:rsidRDefault="002B38EB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42DB93AC" w14:textId="77777777" w:rsidR="00B70B63" w:rsidRDefault="002B38EB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7CBD18DA" w14:textId="77777777" w:rsidR="00B70B63" w:rsidRDefault="002B38EB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7D6F6E8F" w14:textId="77777777" w:rsidR="00B70B63" w:rsidRDefault="002B38EB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36F15E75" w14:textId="77777777" w:rsidR="00B70B63" w:rsidRDefault="002B38EB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B70B63" w14:paraId="022C2B77" w14:textId="77777777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F816AAC" w14:textId="77777777" w:rsidR="00B70B63" w:rsidRDefault="002B38EB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2E642D7" w14:textId="77777777" w:rsidR="00B70B63" w:rsidRDefault="00B70B6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69F23C5" w14:textId="77777777" w:rsidR="00B70B63" w:rsidRDefault="00B70B63">
            <w:pPr>
              <w:pStyle w:val="TableParagraph"/>
              <w:rPr>
                <w:sz w:val="18"/>
              </w:rPr>
            </w:pPr>
          </w:p>
        </w:tc>
      </w:tr>
      <w:tr w:rsidR="00B70B63" w14:paraId="0847EA53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38C211C" w14:textId="77777777" w:rsidR="00B70B63" w:rsidRDefault="002B38EB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61DF27CF" w14:textId="77777777" w:rsidR="00B70B63" w:rsidRDefault="002B38EB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9070BB0" w14:textId="77777777" w:rsidR="00B70B63" w:rsidRDefault="00B70B6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E583076" w14:textId="77777777" w:rsidR="00B70B63" w:rsidRDefault="00B70B63">
            <w:pPr>
              <w:pStyle w:val="TableParagraph"/>
              <w:rPr>
                <w:sz w:val="18"/>
              </w:rPr>
            </w:pPr>
          </w:p>
        </w:tc>
      </w:tr>
      <w:tr w:rsidR="00B70B63" w14:paraId="15F5F28A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9F52242" w14:textId="77777777" w:rsidR="00B70B63" w:rsidRDefault="00B70B63">
            <w:pPr>
              <w:pStyle w:val="TableParagraph"/>
              <w:rPr>
                <w:b/>
                <w:sz w:val="16"/>
              </w:rPr>
            </w:pPr>
          </w:p>
          <w:p w14:paraId="5C3008FA" w14:textId="77777777" w:rsidR="00B70B63" w:rsidRDefault="002B38EB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9D55834" w14:textId="77777777" w:rsidR="00B70B63" w:rsidRDefault="00B70B6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8A5A69F" w14:textId="77777777" w:rsidR="00B70B63" w:rsidRDefault="00B70B63">
            <w:pPr>
              <w:pStyle w:val="TableParagraph"/>
              <w:rPr>
                <w:sz w:val="18"/>
              </w:rPr>
            </w:pPr>
          </w:p>
        </w:tc>
      </w:tr>
      <w:tr w:rsidR="00B70B63" w14:paraId="3B315B0C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17664445" w14:textId="77777777" w:rsidR="00B70B63" w:rsidRDefault="00B70B63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4955BE04" w14:textId="77777777" w:rsidR="00B70B63" w:rsidRDefault="002B38EB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79678D12" w14:textId="77777777" w:rsidR="00B70B63" w:rsidRDefault="00B70B6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149BE1C7" w14:textId="77777777" w:rsidR="00B70B63" w:rsidRDefault="00B70B63">
            <w:pPr>
              <w:pStyle w:val="TableParagraph"/>
              <w:rPr>
                <w:sz w:val="18"/>
              </w:rPr>
            </w:pPr>
          </w:p>
        </w:tc>
      </w:tr>
    </w:tbl>
    <w:p w14:paraId="6F7EA756" w14:textId="77777777" w:rsidR="00B70B63" w:rsidRDefault="00B70B63">
      <w:pPr>
        <w:pStyle w:val="Corpotesto"/>
        <w:ind w:left="0"/>
        <w:rPr>
          <w:b/>
          <w:sz w:val="26"/>
        </w:rPr>
      </w:pPr>
    </w:p>
    <w:p w14:paraId="68E66F1F" w14:textId="77777777" w:rsidR="00B70B63" w:rsidRDefault="002B38EB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Allega</w:t>
      </w:r>
      <w:r>
        <w:rPr>
          <w:sz w:val="20"/>
        </w:rPr>
        <w:t>:_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B41F337" w14:textId="77777777" w:rsidR="00B70B63" w:rsidRDefault="00000000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w:pict w14:anchorId="6A9FC975">
          <v:shape id="Freeform 4" o:spid="_x0000_s1029" style="position:absolute;margin-left:80.2pt;margin-top:17.85pt;width:304.55pt;height:.1pt;z-index:-251659264;mso-wrap-distance-top:0;mso-wrap-distance-bottom:0;mso-position-horizontal-relative:page;mso-width-relative:page;mso-height-relative:page" coordsize="6091,1" o:spt="100" o:gfxdata="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C+Q2sjYAAAACQEAAA8AAAAAAAAAAQAgAAAAIgAAAGRycy9kb3ducmV2LnhtbFBLAQIU&#10;ABQAAAAIAIdO4kDEKGzPngIAAMAFAAAOAAAAAAAAAAEAIAAAACcBAABkcnMvZTJvRG9jLnhtbFBL&#10;BQYAAAAABgAGAFkBAAA3BgAAAAA=&#10;" adj="0,,0" path="m,l6091,e" filled="f" strokeweight=".14056mm">
            <v:stroke joinstyle="round"/>
            <v:formulas/>
            <v:path o:connecttype="segments" o:connectlocs="0,0;3867785,0" o:connectangles="0,0"/>
            <w10:wrap type="topAndBottom" anchorx="page"/>
          </v:shape>
        </w:pict>
      </w:r>
      <w:r>
        <w:rPr>
          <w:noProof/>
          <w:lang w:eastAsia="it-IT"/>
        </w:rPr>
        <w:pict w14:anchorId="0F0071C3">
          <v:shape id="Freeform 3" o:spid="_x0000_s1028" style="position:absolute;margin-left:80.2pt;margin-top:35pt;width:304.55pt;height:.1pt;z-index:-251658240;mso-wrap-distance-top:0;mso-wrap-distance-bottom:0;mso-position-horizontal-relative:page;mso-width-relative:page;mso-height-relative:page" coordsize="6091,1" o:spt="100" o:gfxdata="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CVA/bLXAAAACQEAAA8AAAAAAAAAAQAgAAAAIgAAAGRycy9kb3ducmV2LnhtbFBLAQIUABQA&#10;AAAIAIdO4kDByGvWnAIAAMAFAAAOAAAAAAAAAAEAIAAAACYBAABkcnMvZTJvRG9jLnhtbFBLBQYA&#10;AAAABgAGAFkBAAA0BgAAAAA=&#10;" adj="0,,0" path="m,l6091,e" filled="f" strokeweight=".14056mm">
            <v:stroke joinstyle="round"/>
            <v:formulas/>
            <v:path o:connecttype="segments" o:connectlocs="0,0;3867785,0" o:connectangles="0,0"/>
            <w10:wrap type="topAndBottom" anchorx="page"/>
          </v:shape>
        </w:pict>
      </w:r>
      <w:r>
        <w:rPr>
          <w:noProof/>
          <w:lang w:eastAsia="it-IT"/>
        </w:rPr>
        <w:pict w14:anchorId="1F18FAAB">
          <v:shape id="Freeform 2" o:spid="_x0000_s1027" style="position:absolute;margin-left:80.2pt;margin-top:52.3pt;width:304.55pt;height:.1pt;z-index:-251657216;mso-wrap-distance-top:0;mso-wrap-distance-bottom:0;mso-position-horizontal-relative:page;mso-width-relative:page;mso-height-relative:page" coordsize="6091,1" o:spt="100" o:gfxdata="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NdJNH3ZAAAACwEAAA8AAAAAAAAAAQAgAAAAIgAAAGRycy9kb3ducmV2LnhtbFBLAQIU&#10;ABQAAAAIAIdO4kBrYev4nQIAAMAFAAAOAAAAAAAAAAEAIAAAACgBAABkcnMvZTJvRG9jLnhtbFBL&#10;BQYAAAAABgAGAFkBAAA3BgAAAAA=&#10;" adj="0,,0" path="m,l6091,e" filled="f" strokeweight=".14056mm">
            <v:stroke joinstyle="round"/>
            <v:formulas/>
            <v:path o:connecttype="segments" o:connectlocs="0,0;3867785,0" o:connectangles="0,0"/>
            <w10:wrap type="topAndBottom" anchorx="page"/>
          </v:shape>
        </w:pict>
      </w:r>
    </w:p>
    <w:p w14:paraId="5C1C87F4" w14:textId="77777777" w:rsidR="00B70B63" w:rsidRDefault="00B70B63">
      <w:pPr>
        <w:pStyle w:val="Corpotesto"/>
        <w:spacing w:before="2"/>
        <w:ind w:left="0"/>
        <w:rPr>
          <w:sz w:val="23"/>
        </w:rPr>
      </w:pPr>
    </w:p>
    <w:p w14:paraId="4D9888F6" w14:textId="77777777" w:rsidR="00B70B63" w:rsidRDefault="00B70B63">
      <w:pPr>
        <w:pStyle w:val="Corpotesto"/>
        <w:spacing w:before="5"/>
        <w:ind w:left="0"/>
        <w:rPr>
          <w:sz w:val="23"/>
        </w:rPr>
      </w:pPr>
    </w:p>
    <w:p w14:paraId="6FCB1FBA" w14:textId="77777777" w:rsidR="00B70B63" w:rsidRDefault="00B70B63">
      <w:pPr>
        <w:pStyle w:val="Corpotesto"/>
        <w:spacing w:before="5"/>
        <w:ind w:left="0"/>
        <w:rPr>
          <w:sz w:val="20"/>
        </w:rPr>
      </w:pPr>
    </w:p>
    <w:p w14:paraId="5E8D2505" w14:textId="77777777" w:rsidR="00B70B63" w:rsidRDefault="002B38EB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67D213CB" w14:textId="77777777" w:rsidR="00B70B63" w:rsidRDefault="002B38EB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014E50EE" w14:textId="77777777" w:rsidR="00B70B63" w:rsidRDefault="00B70B63">
      <w:pPr>
        <w:rPr>
          <w:sz w:val="20"/>
        </w:rPr>
        <w:sectPr w:rsidR="00B70B63">
          <w:pgSz w:w="11930" w:h="16850"/>
          <w:pgMar w:top="1540" w:right="400" w:bottom="280" w:left="640" w:header="720" w:footer="720" w:gutter="0"/>
          <w:cols w:space="720"/>
        </w:sectPr>
      </w:pPr>
    </w:p>
    <w:p w14:paraId="34836971" w14:textId="77777777" w:rsidR="00B70B63" w:rsidRDefault="002B38EB">
      <w:pPr>
        <w:pStyle w:val="Titolo1"/>
        <w:spacing w:before="72"/>
        <w:jc w:val="both"/>
      </w:pPr>
      <w:proofErr w:type="gramStart"/>
      <w:r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3070E99F" w14:textId="77777777" w:rsidR="00B70B63" w:rsidRDefault="00B70B63">
      <w:pPr>
        <w:pStyle w:val="Corpotesto"/>
        <w:spacing w:before="9"/>
        <w:ind w:left="0"/>
        <w:rPr>
          <w:b/>
          <w:sz w:val="21"/>
        </w:rPr>
      </w:pPr>
    </w:p>
    <w:p w14:paraId="76BF485F" w14:textId="77777777" w:rsidR="00B70B63" w:rsidRDefault="002B38EB">
      <w:pPr>
        <w:pStyle w:val="Paragrafoelenco"/>
        <w:numPr>
          <w:ilvl w:val="0"/>
          <w:numId w:val="3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23485146" w14:textId="77777777" w:rsidR="00B70B63" w:rsidRDefault="00B70B63">
      <w:pPr>
        <w:pStyle w:val="Corpotesto"/>
        <w:spacing w:before="10"/>
        <w:ind w:left="0"/>
        <w:rPr>
          <w:sz w:val="21"/>
        </w:rPr>
      </w:pPr>
    </w:p>
    <w:p w14:paraId="2862A3C0" w14:textId="77777777" w:rsidR="00B70B63" w:rsidRDefault="002B38EB">
      <w:pPr>
        <w:pStyle w:val="Paragrafoelenco"/>
        <w:numPr>
          <w:ilvl w:val="0"/>
          <w:numId w:val="3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14:paraId="6B30D4DD" w14:textId="77777777" w:rsidR="00B70B63" w:rsidRDefault="00B70B63">
      <w:pPr>
        <w:pStyle w:val="Corpotesto"/>
        <w:spacing w:before="7"/>
        <w:ind w:left="0"/>
      </w:pPr>
    </w:p>
    <w:p w14:paraId="4B631380" w14:textId="77777777" w:rsidR="00B70B63" w:rsidRDefault="002B38EB">
      <w:pPr>
        <w:pStyle w:val="Paragrafoelenco"/>
        <w:numPr>
          <w:ilvl w:val="0"/>
          <w:numId w:val="3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32F00106" w14:textId="77777777" w:rsidR="00B70B63" w:rsidRDefault="00B70B63">
      <w:pPr>
        <w:pStyle w:val="Corpotesto"/>
        <w:spacing w:before="7"/>
        <w:ind w:left="0"/>
        <w:rPr>
          <w:sz w:val="21"/>
        </w:rPr>
      </w:pPr>
    </w:p>
    <w:p w14:paraId="3C640FC2" w14:textId="77777777" w:rsidR="00B70B63" w:rsidRDefault="002B38EB">
      <w:pPr>
        <w:pStyle w:val="Paragrafoelenco"/>
        <w:numPr>
          <w:ilvl w:val="0"/>
          <w:numId w:val="3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14:paraId="65BD5160" w14:textId="77777777" w:rsidR="00B70B63" w:rsidRDefault="00B70B63">
      <w:pPr>
        <w:pStyle w:val="Corpotesto"/>
        <w:spacing w:before="10"/>
        <w:ind w:left="0"/>
        <w:rPr>
          <w:sz w:val="21"/>
        </w:rPr>
      </w:pPr>
    </w:p>
    <w:p w14:paraId="2AE7D027" w14:textId="77777777" w:rsidR="00B70B63" w:rsidRDefault="002B38EB">
      <w:pPr>
        <w:pStyle w:val="Paragrafoelenco"/>
        <w:numPr>
          <w:ilvl w:val="0"/>
          <w:numId w:val="3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>di ri tt o</w:t>
      </w:r>
      <w:r>
        <w:rPr>
          <w:spacing w:val="55"/>
          <w:u w:val="single"/>
        </w:rPr>
        <w:t xml:space="preserve"> </w:t>
      </w:r>
      <w:r>
        <w:rPr>
          <w:u w:val="single"/>
        </w:rPr>
        <w:t>all ’att ri buzi 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r>
        <w:rPr>
          <w:u w:val="single"/>
        </w:rPr>
        <w:t>punt eggi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r>
        <w:rPr>
          <w:u w:val="single"/>
        </w:rPr>
        <w:t>at t estat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14:paraId="1A2940D0" w14:textId="77777777" w:rsidR="00B70B63" w:rsidRDefault="002B38EB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l’a.s.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14:paraId="3BA81A78" w14:textId="77777777" w:rsidR="00B70B63" w:rsidRDefault="002B38EB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14:paraId="3B0C3C32" w14:textId="77777777" w:rsidR="00B70B63" w:rsidRDefault="002B38EB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14:paraId="5F6E1265" w14:textId="77777777" w:rsidR="00B70B63" w:rsidRDefault="002B38EB">
      <w:pPr>
        <w:pStyle w:val="Corpo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14:paraId="1CC48A6E" w14:textId="77777777" w:rsidR="00B70B63" w:rsidRDefault="00B70B63">
      <w:pPr>
        <w:pStyle w:val="Corpotesto"/>
        <w:spacing w:before="1"/>
        <w:ind w:left="0"/>
        <w:rPr>
          <w:sz w:val="21"/>
        </w:rPr>
      </w:pPr>
    </w:p>
    <w:p w14:paraId="3AFF5A5B" w14:textId="77777777" w:rsidR="00B70B63" w:rsidRDefault="002B38EB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14:paraId="713A17F8" w14:textId="77777777" w:rsidR="00B70B63" w:rsidRDefault="00B70B63">
      <w:pPr>
        <w:pStyle w:val="Corpotesto"/>
        <w:spacing w:before="9"/>
        <w:ind w:left="0"/>
        <w:rPr>
          <w:sz w:val="21"/>
        </w:rPr>
      </w:pPr>
    </w:p>
    <w:p w14:paraId="5CB666CC" w14:textId="77777777" w:rsidR="00B70B63" w:rsidRDefault="002B38EB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14:paraId="5C929AEA" w14:textId="77777777" w:rsidR="00B70B63" w:rsidRDefault="00B70B63">
      <w:pPr>
        <w:pStyle w:val="Corpotesto"/>
        <w:spacing w:before="8"/>
        <w:ind w:left="0"/>
      </w:pPr>
    </w:p>
    <w:p w14:paraId="7F4DF80B" w14:textId="77777777" w:rsidR="00B70B63" w:rsidRDefault="002B38EB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6D31B38E" w14:textId="77777777" w:rsidR="00B70B63" w:rsidRDefault="002B38EB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14:paraId="26C24EA4" w14:textId="77777777" w:rsidR="00B70B63" w:rsidRDefault="002B38EB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14:paraId="074FAD64" w14:textId="77777777" w:rsidR="00B70B63" w:rsidRDefault="002B38EB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14:paraId="16BB9791" w14:textId="77777777" w:rsidR="00B70B63" w:rsidRDefault="00B70B63">
      <w:pPr>
        <w:pStyle w:val="Corpotesto"/>
        <w:spacing w:before="7"/>
        <w:ind w:left="0"/>
        <w:rPr>
          <w:sz w:val="20"/>
        </w:rPr>
      </w:pPr>
    </w:p>
    <w:p w14:paraId="35B25F08" w14:textId="77777777" w:rsidR="00B70B63" w:rsidRDefault="002B38EB">
      <w:pPr>
        <w:pStyle w:val="Paragrafoelenco"/>
        <w:numPr>
          <w:ilvl w:val="0"/>
          <w:numId w:val="3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 ’anz ianit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</w:t>
      </w:r>
      <w:proofErr w:type="gramStart"/>
      <w:r>
        <w:rPr>
          <w:u w:val="single"/>
        </w:rPr>
        <w:t xml:space="preserve">o </w:t>
      </w:r>
      <w:r>
        <w:t>,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14:paraId="16F48914" w14:textId="77777777" w:rsidR="00B70B63" w:rsidRDefault="00B70B63">
      <w:pPr>
        <w:jc w:val="both"/>
        <w:sectPr w:rsidR="00B70B63">
          <w:pgSz w:w="11930" w:h="16850"/>
          <w:pgMar w:top="1580" w:right="400" w:bottom="280" w:left="640" w:header="720" w:footer="720" w:gutter="0"/>
          <w:cols w:space="720"/>
        </w:sectPr>
      </w:pPr>
    </w:p>
    <w:p w14:paraId="3E3B8F92" w14:textId="77777777" w:rsidR="00B70B63" w:rsidRDefault="002B38EB">
      <w:pPr>
        <w:pStyle w:val="Titolo1"/>
        <w:spacing w:before="74"/>
      </w:pPr>
      <w:proofErr w:type="gramStart"/>
      <w:r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0DFF9C93" w14:textId="77777777" w:rsidR="00B70B63" w:rsidRDefault="00B70B63">
      <w:pPr>
        <w:pStyle w:val="Corpotesto"/>
        <w:spacing w:before="7"/>
        <w:ind w:left="0"/>
        <w:rPr>
          <w:b/>
          <w:sz w:val="21"/>
        </w:rPr>
      </w:pPr>
    </w:p>
    <w:p w14:paraId="22266049" w14:textId="77777777" w:rsidR="00B70B63" w:rsidRDefault="002B38EB">
      <w:pPr>
        <w:pStyle w:val="Paragrafoelenco"/>
        <w:numPr>
          <w:ilvl w:val="0"/>
          <w:numId w:val="5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14:paraId="3548A2CB" w14:textId="77777777" w:rsidR="00B70B63" w:rsidRDefault="002B38EB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14:paraId="3E9A0A28" w14:textId="77777777" w:rsidR="00B70B63" w:rsidRDefault="00B70B63">
      <w:pPr>
        <w:pStyle w:val="Corpotesto"/>
        <w:spacing w:before="8"/>
        <w:ind w:left="0"/>
        <w:rPr>
          <w:b/>
        </w:rPr>
      </w:pPr>
    </w:p>
    <w:p w14:paraId="36847427" w14:textId="77777777" w:rsidR="00B70B63" w:rsidRDefault="002B38EB">
      <w:pPr>
        <w:pStyle w:val="Paragrafoelenco"/>
        <w:numPr>
          <w:ilvl w:val="0"/>
          <w:numId w:val="5"/>
        </w:numPr>
        <w:tabs>
          <w:tab w:val="left" w:pos="539"/>
        </w:tabs>
        <w:spacing w:line="228" w:lineRule="auto"/>
        <w:ind w:right="121" w:firstLine="0"/>
      </w:pPr>
      <w:proofErr w:type="gramStart"/>
      <w:r>
        <w:rPr>
          <w:u w:val="single"/>
        </w:rPr>
        <w:t>E'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14:paraId="1268CAEC" w14:textId="77777777" w:rsidR="00B70B63" w:rsidRDefault="00B70B63">
      <w:pPr>
        <w:pStyle w:val="Corpotesto"/>
        <w:spacing w:before="5"/>
        <w:ind w:left="0"/>
        <w:rPr>
          <w:sz w:val="13"/>
        </w:rPr>
      </w:pPr>
    </w:p>
    <w:p w14:paraId="593D6F8A" w14:textId="77777777" w:rsidR="00B70B63" w:rsidRDefault="002B38EB">
      <w:pPr>
        <w:pStyle w:val="Paragrafoelenco"/>
        <w:numPr>
          <w:ilvl w:val="0"/>
          <w:numId w:val="6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>dell'art. 8, della legge n. 463/78; il servizio di ruolo prestato quale accudiente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14:paraId="24ECD6A1" w14:textId="77777777" w:rsidR="00B70B63" w:rsidRDefault="002B38EB">
      <w:pPr>
        <w:pStyle w:val="Paragrafoelenco"/>
        <w:numPr>
          <w:ilvl w:val="0"/>
          <w:numId w:val="6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14:paraId="2CF29BA2" w14:textId="77777777" w:rsidR="00B70B63" w:rsidRDefault="002B38EB">
      <w:pPr>
        <w:pStyle w:val="Paragrafoelenco"/>
        <w:numPr>
          <w:ilvl w:val="0"/>
          <w:numId w:val="6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14:paraId="724951B7" w14:textId="77777777" w:rsidR="00B70B63" w:rsidRDefault="002B38EB">
      <w:pPr>
        <w:pStyle w:val="Paragrafoelenco"/>
        <w:numPr>
          <w:ilvl w:val="0"/>
          <w:numId w:val="6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14:paraId="01D0DEB5" w14:textId="77777777" w:rsidR="00B70B63" w:rsidRDefault="002B38EB">
      <w:pPr>
        <w:pStyle w:val="Paragrafoelenco"/>
        <w:numPr>
          <w:ilvl w:val="0"/>
          <w:numId w:val="6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proofErr w:type="gramStart"/>
      <w:r>
        <w:t>il  4</w:t>
      </w:r>
      <w:proofErr w:type="gramEnd"/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14:paraId="44FC77BB" w14:textId="77777777" w:rsidR="00B70B63" w:rsidRDefault="002B38EB">
      <w:pPr>
        <w:pStyle w:val="Paragrafoelenco"/>
        <w:numPr>
          <w:ilvl w:val="0"/>
          <w:numId w:val="6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accudienti;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14:paraId="248A20B2" w14:textId="77777777" w:rsidR="00B70B63" w:rsidRDefault="002B38EB">
      <w:pPr>
        <w:pStyle w:val="Paragrafoelenco"/>
        <w:numPr>
          <w:ilvl w:val="0"/>
          <w:numId w:val="6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14:paraId="62151C63" w14:textId="77777777" w:rsidR="00B70B63" w:rsidRDefault="002B38EB">
      <w:pPr>
        <w:pStyle w:val="Paragrafoelenco"/>
        <w:numPr>
          <w:ilvl w:val="0"/>
          <w:numId w:val="6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14:paraId="5EEEE5FE" w14:textId="77777777" w:rsidR="00B70B63" w:rsidRDefault="002B38EB">
      <w:pPr>
        <w:pStyle w:val="Paragrafoelenco"/>
        <w:numPr>
          <w:ilvl w:val="0"/>
          <w:numId w:val="6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14:paraId="0DFA2DEC" w14:textId="77777777" w:rsidR="00B70B63" w:rsidRDefault="00B70B63">
      <w:pPr>
        <w:pStyle w:val="Corpotesto"/>
        <w:spacing w:before="7"/>
        <w:ind w:left="0"/>
        <w:rPr>
          <w:sz w:val="20"/>
        </w:rPr>
      </w:pPr>
    </w:p>
    <w:p w14:paraId="51C078BF" w14:textId="77777777" w:rsidR="00B70B63" w:rsidRDefault="002B38EB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14:paraId="5FE51233" w14:textId="77777777" w:rsidR="00B70B63" w:rsidRDefault="002B38EB">
      <w:pPr>
        <w:pStyle w:val="Paragrafoelenco"/>
        <w:numPr>
          <w:ilvl w:val="0"/>
          <w:numId w:val="6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14:paraId="71F80E0F" w14:textId="77777777" w:rsidR="00B70B63" w:rsidRDefault="00B70B63">
      <w:pPr>
        <w:sectPr w:rsidR="00B70B63">
          <w:pgSz w:w="11930" w:h="16850"/>
          <w:pgMar w:top="840" w:right="400" w:bottom="280" w:left="640" w:header="720" w:footer="720" w:gutter="0"/>
          <w:cols w:space="720"/>
        </w:sectPr>
      </w:pPr>
    </w:p>
    <w:p w14:paraId="544045FE" w14:textId="77777777" w:rsidR="00B70B63" w:rsidRDefault="002B38EB">
      <w:pPr>
        <w:pStyle w:val="Corpotesto"/>
        <w:spacing w:before="70"/>
      </w:pPr>
      <w:r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14:paraId="40C9F485" w14:textId="77777777" w:rsidR="00B70B63" w:rsidRDefault="002B38EB">
      <w:pPr>
        <w:pStyle w:val="Paragrafoelenco"/>
        <w:numPr>
          <w:ilvl w:val="0"/>
          <w:numId w:val="6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proofErr w:type="gramStart"/>
      <w:r>
        <w:t>raddoppiato</w:t>
      </w:r>
      <w:r>
        <w:rPr>
          <w:spacing w:val="-1"/>
        </w:rPr>
        <w:t xml:space="preserve"> </w:t>
      </w:r>
      <w:r>
        <w:t>.</w:t>
      </w:r>
      <w:proofErr w:type="gramEnd"/>
    </w:p>
    <w:p w14:paraId="1EB66497" w14:textId="77777777" w:rsidR="00B70B63" w:rsidRDefault="00B70B63">
      <w:pPr>
        <w:pStyle w:val="Corpotesto"/>
        <w:spacing w:before="10"/>
        <w:ind w:left="0"/>
        <w:rPr>
          <w:sz w:val="21"/>
        </w:rPr>
      </w:pPr>
    </w:p>
    <w:p w14:paraId="563DB944" w14:textId="77777777" w:rsidR="00B70B63" w:rsidRDefault="002B38EB">
      <w:pPr>
        <w:pStyle w:val="Paragrafoelenco"/>
        <w:numPr>
          <w:ilvl w:val="0"/>
          <w:numId w:val="5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>La valutazione del servizio pre-ruolo,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14:paraId="18F93953" w14:textId="77777777" w:rsidR="00B70B63" w:rsidRDefault="002B38EB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14:paraId="2C18F3E7" w14:textId="77777777" w:rsidR="00B70B63" w:rsidRDefault="002B38EB">
      <w:pPr>
        <w:pStyle w:val="Paragrafoelenco"/>
        <w:numPr>
          <w:ilvl w:val="0"/>
          <w:numId w:val="6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14:paraId="5451BB16" w14:textId="77777777" w:rsidR="00B70B63" w:rsidRDefault="002B38EB">
      <w:pPr>
        <w:pStyle w:val="Paragrafoelenco"/>
        <w:numPr>
          <w:ilvl w:val="0"/>
          <w:numId w:val="6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14:paraId="5E83107C" w14:textId="77777777" w:rsidR="00B70B63" w:rsidRDefault="002B38EB">
      <w:pPr>
        <w:pStyle w:val="Paragrafoelenco"/>
        <w:numPr>
          <w:ilvl w:val="0"/>
          <w:numId w:val="6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14:paraId="651C488D" w14:textId="77777777" w:rsidR="00B70B63" w:rsidRDefault="00B70B63">
      <w:pPr>
        <w:pStyle w:val="Corpotesto"/>
        <w:spacing w:before="5"/>
        <w:ind w:left="0"/>
        <w:rPr>
          <w:b/>
          <w:sz w:val="21"/>
        </w:rPr>
      </w:pPr>
    </w:p>
    <w:p w14:paraId="09182B75" w14:textId="77777777" w:rsidR="00B70B63" w:rsidRDefault="002B38EB">
      <w:pPr>
        <w:pStyle w:val="Paragrafoelenco"/>
        <w:numPr>
          <w:ilvl w:val="0"/>
          <w:numId w:val="5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>confluiti nel medesimo profilo (con esclusione pertanto sia del periodo di servizio pre-ruolo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>dell’attribuzione del punteggio in questione. Non interrompe la continuità del servizio, altresì, la utilizzazione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14:paraId="7F47DFFF" w14:textId="77777777" w:rsidR="00B70B63" w:rsidRDefault="002B38EB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14:paraId="03693832" w14:textId="77777777" w:rsidR="00B70B63" w:rsidRDefault="002B38EB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r>
        <w:rPr>
          <w:u w:val="single"/>
        </w:rPr>
        <w:t>ri guar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r>
        <w:rPr>
          <w:u w:val="single"/>
        </w:rPr>
        <w:t>soprannum er ari o</w:t>
      </w:r>
      <w:r>
        <w:rPr>
          <w:spacing w:val="1"/>
          <w:u w:val="single"/>
        </w:rPr>
        <w:t xml:space="preserve"> </w:t>
      </w:r>
      <w:r>
        <w:rPr>
          <w:u w:val="single"/>
        </w:rPr>
        <w:t>tr asf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14:paraId="769D81B2" w14:textId="77777777" w:rsidR="00B70B63" w:rsidRDefault="00B70B63">
      <w:pPr>
        <w:pStyle w:val="Corpotesto"/>
        <w:spacing w:before="10"/>
        <w:ind w:left="0"/>
        <w:rPr>
          <w:sz w:val="21"/>
        </w:rPr>
      </w:pPr>
    </w:p>
    <w:p w14:paraId="138577F6" w14:textId="77777777" w:rsidR="00B70B63" w:rsidRDefault="002B38EB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14:paraId="0257DA3C" w14:textId="77777777" w:rsidR="00B70B63" w:rsidRDefault="00B70B63">
      <w:pPr>
        <w:pStyle w:val="Corpotesto"/>
        <w:ind w:left="0"/>
        <w:rPr>
          <w:sz w:val="24"/>
        </w:rPr>
      </w:pPr>
    </w:p>
    <w:p w14:paraId="7F5BD64E" w14:textId="77777777" w:rsidR="00B70B63" w:rsidRDefault="00B70B63">
      <w:pPr>
        <w:pStyle w:val="Corpotesto"/>
        <w:spacing w:before="11"/>
        <w:ind w:left="0"/>
        <w:rPr>
          <w:sz w:val="19"/>
        </w:rPr>
      </w:pPr>
    </w:p>
    <w:p w14:paraId="01397C7B" w14:textId="77777777" w:rsidR="00B70B63" w:rsidRDefault="002B38EB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r>
        <w:rPr>
          <w:u w:val="single"/>
        </w:rPr>
        <w:t>dell a</w:t>
      </w:r>
      <w:r>
        <w:rPr>
          <w:spacing w:val="55"/>
          <w:u w:val="single"/>
        </w:rPr>
        <w:t xml:space="preserve"> </w:t>
      </w:r>
      <w:r>
        <w:rPr>
          <w:u w:val="single"/>
        </w:rPr>
        <w:t>f or mulaz i 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dell a</w:t>
      </w:r>
      <w:r>
        <w:rPr>
          <w:spacing w:val="55"/>
          <w:u w:val="single"/>
        </w:rPr>
        <w:t xml:space="preserve"> </w:t>
      </w:r>
      <w:r>
        <w:rPr>
          <w:u w:val="single"/>
        </w:rPr>
        <w:t>graduat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proofErr w:type="gramStart"/>
      <w:r>
        <w:rPr>
          <w:u w:val="single"/>
        </w:rPr>
        <w:t>l’ indi</w:t>
      </w:r>
      <w:proofErr w:type="gramEnd"/>
      <w:r>
        <w:rPr>
          <w:u w:val="single"/>
        </w:rPr>
        <w:t xml:space="preserve"> vi duaz io ne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14:paraId="156934C2" w14:textId="77777777" w:rsidR="00B70B63" w:rsidRDefault="00B70B63">
      <w:pPr>
        <w:jc w:val="both"/>
        <w:sectPr w:rsidR="00B70B63">
          <w:pgSz w:w="11930" w:h="16850"/>
          <w:pgMar w:top="840" w:right="400" w:bottom="280" w:left="640" w:header="720" w:footer="720" w:gutter="0"/>
          <w:cols w:space="720"/>
        </w:sectPr>
      </w:pPr>
    </w:p>
    <w:p w14:paraId="0019A131" w14:textId="77777777" w:rsidR="00B70B63" w:rsidRDefault="002B38EB">
      <w:pPr>
        <w:pStyle w:val="Paragrafoelenco"/>
        <w:numPr>
          <w:ilvl w:val="0"/>
          <w:numId w:val="6"/>
        </w:numPr>
        <w:tabs>
          <w:tab w:val="left" w:pos="392"/>
        </w:tabs>
        <w:spacing w:before="70"/>
        <w:ind w:right="118" w:firstLine="0"/>
      </w:pPr>
      <w:r>
        <w:t>lettera a) (ricongiungimento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14:paraId="724981F1" w14:textId="77777777" w:rsidR="00B70B63" w:rsidRDefault="002B38EB">
      <w:pPr>
        <w:pStyle w:val="Paragrafoelenco"/>
        <w:numPr>
          <w:ilvl w:val="0"/>
          <w:numId w:val="6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14:paraId="090AF866" w14:textId="77777777" w:rsidR="00B70B63" w:rsidRDefault="002B38EB">
      <w:pPr>
        <w:pStyle w:val="Paragrafoelenco"/>
        <w:numPr>
          <w:ilvl w:val="0"/>
          <w:numId w:val="6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14:paraId="04E8118A" w14:textId="77777777" w:rsidR="00B70B63" w:rsidRDefault="002B38EB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14:paraId="55F57C40" w14:textId="77777777" w:rsidR="00B70B63" w:rsidRDefault="00B70B63">
      <w:pPr>
        <w:pStyle w:val="Corpotesto"/>
        <w:spacing w:before="4"/>
        <w:ind w:left="0"/>
        <w:rPr>
          <w:sz w:val="21"/>
        </w:rPr>
      </w:pPr>
    </w:p>
    <w:p w14:paraId="45AC8807" w14:textId="77777777" w:rsidR="00B70B63" w:rsidRDefault="002B38EB">
      <w:pPr>
        <w:pStyle w:val="Paragrafoelenco"/>
        <w:numPr>
          <w:ilvl w:val="0"/>
          <w:numId w:val="5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14:paraId="06EB5A26" w14:textId="77777777" w:rsidR="00B70B63" w:rsidRDefault="00B70B63">
      <w:pPr>
        <w:pStyle w:val="Corpotesto"/>
        <w:spacing w:before="5"/>
        <w:ind w:left="0"/>
      </w:pPr>
    </w:p>
    <w:p w14:paraId="0DEE22F9" w14:textId="77777777" w:rsidR="00B70B63" w:rsidRDefault="002B38EB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14:paraId="03C062A8" w14:textId="77777777" w:rsidR="00B70B63" w:rsidRDefault="00B70B63">
      <w:pPr>
        <w:pStyle w:val="Corpotesto"/>
        <w:ind w:left="0"/>
      </w:pPr>
    </w:p>
    <w:p w14:paraId="0695835A" w14:textId="77777777" w:rsidR="00B70B63" w:rsidRDefault="002B38EB">
      <w:pPr>
        <w:pStyle w:val="Paragrafoelenco"/>
        <w:numPr>
          <w:ilvl w:val="0"/>
          <w:numId w:val="5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14:paraId="30DCCFA4" w14:textId="77777777" w:rsidR="00B70B63" w:rsidRDefault="00B70B63">
      <w:pPr>
        <w:pStyle w:val="Corpotesto"/>
        <w:spacing w:before="7"/>
        <w:ind w:left="0"/>
        <w:rPr>
          <w:sz w:val="21"/>
        </w:rPr>
      </w:pPr>
    </w:p>
    <w:p w14:paraId="2216860B" w14:textId="77777777" w:rsidR="00B70B63" w:rsidRDefault="002B38EB">
      <w:pPr>
        <w:pStyle w:val="Paragrafoelenco"/>
        <w:numPr>
          <w:ilvl w:val="0"/>
          <w:numId w:val="5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proofErr w:type="gramStart"/>
      <w:r>
        <w:t>e'</w:t>
      </w:r>
      <w:proofErr w:type="gramEnd"/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14:paraId="55212811" w14:textId="77777777" w:rsidR="00B70B63" w:rsidRDefault="00B70B63">
      <w:pPr>
        <w:pStyle w:val="Corpotesto"/>
        <w:ind w:left="0"/>
      </w:pPr>
    </w:p>
    <w:p w14:paraId="740AE65F" w14:textId="77777777" w:rsidR="00B70B63" w:rsidRDefault="002B38EB">
      <w:pPr>
        <w:pStyle w:val="Paragrafoelenco"/>
        <w:numPr>
          <w:ilvl w:val="0"/>
          <w:numId w:val="7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14:paraId="6134AE51" w14:textId="77777777" w:rsidR="00B70B63" w:rsidRDefault="002B38EB">
      <w:pPr>
        <w:pStyle w:val="Paragrafoelenco"/>
        <w:numPr>
          <w:ilvl w:val="0"/>
          <w:numId w:val="7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14:paraId="3D10312B" w14:textId="77777777" w:rsidR="00B70B63" w:rsidRDefault="00B70B63">
      <w:pPr>
        <w:pStyle w:val="Corpotesto"/>
        <w:spacing w:before="4"/>
        <w:ind w:left="0"/>
        <w:rPr>
          <w:sz w:val="21"/>
        </w:rPr>
      </w:pPr>
    </w:p>
    <w:p w14:paraId="313B0CFF" w14:textId="77777777" w:rsidR="00B70B63" w:rsidRDefault="002B38EB">
      <w:pPr>
        <w:pStyle w:val="Paragrafoelenco"/>
        <w:numPr>
          <w:ilvl w:val="0"/>
          <w:numId w:val="5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14:paraId="416E6C53" w14:textId="77777777" w:rsidR="00B70B63" w:rsidRDefault="00B70B63">
      <w:pPr>
        <w:pStyle w:val="Corpotesto"/>
        <w:ind w:left="0"/>
      </w:pPr>
    </w:p>
    <w:p w14:paraId="443E9640" w14:textId="77777777" w:rsidR="00B70B63" w:rsidRDefault="002B38EB">
      <w:pPr>
        <w:pStyle w:val="Paragrafoelenco"/>
        <w:numPr>
          <w:ilvl w:val="0"/>
          <w:numId w:val="5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</w:t>
      </w:r>
      <w:proofErr w:type="gramStart"/>
      <w:r>
        <w:t>L.vo</w:t>
      </w:r>
      <w:proofErr w:type="gramEnd"/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14:paraId="3016F6E2" w14:textId="77777777" w:rsidR="00B70B63" w:rsidRDefault="00B70B63">
      <w:pPr>
        <w:pStyle w:val="Corpotesto"/>
        <w:spacing w:before="1"/>
        <w:ind w:left="0"/>
      </w:pPr>
    </w:p>
    <w:p w14:paraId="7C0A0993" w14:textId="77777777" w:rsidR="00B70B63" w:rsidRDefault="002B38EB">
      <w:pPr>
        <w:pStyle w:val="Paragrafoelenco"/>
        <w:numPr>
          <w:ilvl w:val="0"/>
          <w:numId w:val="5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14:paraId="281E4590" w14:textId="77777777" w:rsidR="00B70B63" w:rsidRDefault="00B70B63">
      <w:pPr>
        <w:pStyle w:val="Corpotesto"/>
        <w:spacing w:before="9"/>
        <w:ind w:left="0"/>
      </w:pPr>
    </w:p>
    <w:p w14:paraId="2C5F7437" w14:textId="77777777" w:rsidR="00B70B63" w:rsidRDefault="002B38EB">
      <w:pPr>
        <w:pStyle w:val="Paragrafoelenco"/>
        <w:numPr>
          <w:ilvl w:val="0"/>
          <w:numId w:val="5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B70B63" w:rsidSect="00396434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9CE"/>
    <w:multiLevelType w:val="multilevel"/>
    <w:tmpl w:val="00C079CE"/>
    <w:lvl w:ilvl="0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 w15:restartNumberingAfterBreak="0">
    <w:nsid w:val="0B29479D"/>
    <w:multiLevelType w:val="multilevel"/>
    <w:tmpl w:val="0B29479D"/>
    <w:lvl w:ilvl="0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0D825A92"/>
    <w:multiLevelType w:val="multilevel"/>
    <w:tmpl w:val="0D825A92"/>
    <w:lvl w:ilvl="0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E964371"/>
    <w:multiLevelType w:val="multilevel"/>
    <w:tmpl w:val="3E964371"/>
    <w:lvl w:ilvl="0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52AF469E"/>
    <w:multiLevelType w:val="multilevel"/>
    <w:tmpl w:val="52AF469E"/>
    <w:lvl w:ilvl="0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59914B55"/>
    <w:multiLevelType w:val="multilevel"/>
    <w:tmpl w:val="59914B55"/>
    <w:lvl w:ilvl="0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6" w15:restartNumberingAfterBreak="0">
    <w:nsid w:val="6D2B5F66"/>
    <w:multiLevelType w:val="multilevel"/>
    <w:tmpl w:val="6D2B5F66"/>
    <w:lvl w:ilvl="0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 w16cid:durableId="111560992">
    <w:abstractNumId w:val="4"/>
  </w:num>
  <w:num w:numId="2" w16cid:durableId="146556843">
    <w:abstractNumId w:val="3"/>
  </w:num>
  <w:num w:numId="3" w16cid:durableId="686096889">
    <w:abstractNumId w:val="2"/>
  </w:num>
  <w:num w:numId="4" w16cid:durableId="1322074582">
    <w:abstractNumId w:val="6"/>
  </w:num>
  <w:num w:numId="5" w16cid:durableId="1721048362">
    <w:abstractNumId w:val="0"/>
  </w:num>
  <w:num w:numId="6" w16cid:durableId="251202730">
    <w:abstractNumId w:val="1"/>
  </w:num>
  <w:num w:numId="7" w16cid:durableId="11654367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49B"/>
    <w:rsid w:val="00090A93"/>
    <w:rsid w:val="00205074"/>
    <w:rsid w:val="002B38EB"/>
    <w:rsid w:val="00344F2D"/>
    <w:rsid w:val="00396434"/>
    <w:rsid w:val="003F5D09"/>
    <w:rsid w:val="004D3BB9"/>
    <w:rsid w:val="005D72B3"/>
    <w:rsid w:val="00867EC0"/>
    <w:rsid w:val="00AA6F8D"/>
    <w:rsid w:val="00B56BEB"/>
    <w:rsid w:val="00B70B63"/>
    <w:rsid w:val="00BA3403"/>
    <w:rsid w:val="00C45E36"/>
    <w:rsid w:val="00C4649B"/>
    <w:rsid w:val="00D87C42"/>
    <w:rsid w:val="00E5073A"/>
    <w:rsid w:val="00F524E0"/>
    <w:rsid w:val="5A05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,"/>
  <w:listSeparator w:val=";"/>
  <w14:docId w14:val="71F69577"/>
  <w15:docId w15:val="{575A2C3C-2BA6-4BE4-948E-B5C001E9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643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rsid w:val="00396434"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396434"/>
    <w:pPr>
      <w:ind w:left="212"/>
    </w:pPr>
  </w:style>
  <w:style w:type="table" w:customStyle="1" w:styleId="TableNormal1">
    <w:name w:val="Table Normal1"/>
    <w:uiPriority w:val="2"/>
    <w:semiHidden/>
    <w:unhideWhenUsed/>
    <w:qFormat/>
    <w:rsid w:val="003964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396434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396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3962</Words>
  <Characters>22584</Characters>
  <Application>Microsoft Office Word</Application>
  <DocSecurity>0</DocSecurity>
  <Lines>188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Scientifico "Leonardo Da Vinci"</dc:creator>
  <cp:lastModifiedBy>GIUSEPPE MARTINO</cp:lastModifiedBy>
  <cp:revision>5</cp:revision>
  <dcterms:created xsi:type="dcterms:W3CDTF">2025-03-05T21:04:00Z</dcterms:created>
  <dcterms:modified xsi:type="dcterms:W3CDTF">2025-03-10T13:17:00Z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30D466DD4D7C43F6B144FF7CDA9C5B20_13</vt:lpwstr>
  </property>
</Properties>
</file>