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color w:val="000000"/>
          <w:sz w:val="20"/>
          <w:szCs w:val="20"/>
          <w:u w:val="single"/>
          <w:rtl w:val="0"/>
        </w:rPr>
        <w:t xml:space="preserve">Allegato 1 – Manifestazione di Interesse prodotti agricoli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color w:val="000000"/>
          <w:rtl w:val="0"/>
        </w:rPr>
        <w:t xml:space="preserve">                       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color w:val="000000"/>
          <w:rtl w:val="0"/>
        </w:rPr>
        <w:tab/>
        <w:tab/>
        <w:tab/>
        <w:tab/>
        <w:tab/>
        <w:tab/>
        <w:t xml:space="preserve">       </w:t>
        <w:tab/>
        <w:tab/>
        <w:tab/>
      </w:r>
      <w:r w:rsidDel="00000000" w:rsidR="00000000" w:rsidRPr="00000000">
        <w:rPr>
          <w:rFonts w:ascii="Garamond" w:cs="Garamond" w:eastAsia="Garamond" w:hAnsi="Garamond"/>
          <w:color w:val="000000"/>
          <w:rtl w:val="0"/>
        </w:rPr>
        <w:t xml:space="preserve">          </w:t>
      </w:r>
      <w:r w:rsidDel="00000000" w:rsidR="00000000" w:rsidRPr="00000000">
        <w:rPr>
          <w:rFonts w:ascii="Garamond" w:cs="Garamond" w:eastAsia="Garamond" w:hAnsi="Garamond"/>
          <w:b w:val="1"/>
          <w:color w:val="000000"/>
          <w:rtl w:val="0"/>
        </w:rPr>
        <w:t xml:space="preserve">Al Dirigente Scolastico                   </w:t>
        <w:tab/>
        <w:tab/>
        <w:tab/>
        <w:tab/>
        <w:tab/>
        <w:tab/>
        <w:tab/>
        <w:tab/>
        <w:tab/>
        <w:tab/>
        <w:tab/>
      </w:r>
      <w:r w:rsidDel="00000000" w:rsidR="00000000" w:rsidRPr="00000000">
        <w:rPr>
          <w:rFonts w:ascii="Garamond" w:cs="Garamond" w:eastAsia="Garamond" w:hAnsi="Garamond"/>
          <w:b w:val="1"/>
          <w:rtl w:val="0"/>
        </w:rPr>
        <w:t xml:space="preserve">IIS “G. Careri”</w:t>
        <w:tab/>
        <w:tab/>
        <w:tab/>
        <w:tab/>
        <w:tab/>
        <w:tab/>
        <w:tab/>
        <w:tab/>
        <w:t xml:space="preserve">         OPPIDO MAMERTINA (RC)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right"/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MANIFESTAZIONE DI INTERESSE</w:t>
      </w:r>
      <w:r w:rsidDel="00000000" w:rsidR="00000000" w:rsidRPr="00000000">
        <w:rPr>
          <w:rFonts w:ascii="Garamond" w:cs="Garamond" w:eastAsia="Garamond" w:hAnsi="Garamond"/>
          <w:b w:val="1"/>
          <w:color w:val="000000"/>
          <w:sz w:val="22"/>
          <w:szCs w:val="22"/>
          <w:rtl w:val="0"/>
        </w:rPr>
        <w:t xml:space="preserve"> PER RACCOLTA PRODOTTI AGRICOLI A.S. 2024/2025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(da compilare in ogni parte pena esclusione)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Garamond" w:cs="Garamond" w:eastAsia="Garamond" w:hAnsi="Garamond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Il/la sottoscritto/a _________________________________________________________________ nato/a _____________________________________ Prov. ______________ il ________________________ Codice Fiscale _______________________________________________, residente in ______________________________________________ Prov. ________ Via ________________________ ___________________________________.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In qualità di Titolare / Legale rappresentante della società/ditta 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con sede legale in _______________________________________ Prov. ________________ alla via/vico/piazza ______________________________________________, n. ________, codice fiscale ____________________________________________________________ Partita IVA __________________________________________,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Numero REA 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360" w:lineRule="auto"/>
        <w:jc w:val="center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sz w:val="22"/>
          <w:szCs w:val="22"/>
          <w:u w:val="single"/>
          <w:rtl w:val="0"/>
        </w:rPr>
        <w:t xml:space="preserve">Manifesta il Proprio interesse a partecipare alla procedura in oggetto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360" w:lineRule="auto"/>
        <w:jc w:val="center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sz w:val="22"/>
          <w:szCs w:val="22"/>
          <w:u w:val="single"/>
          <w:rtl w:val="0"/>
        </w:rPr>
        <w:t xml:space="preserve">e a presentare la relativa offerta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360" w:lineRule="auto"/>
        <w:jc w:val="center"/>
        <w:rPr>
          <w:rFonts w:ascii="Garamond" w:cs="Garamond" w:eastAsia="Garamond" w:hAnsi="Garamond"/>
          <w:b w:val="1"/>
          <w:smallCaps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A tal fine, assumendosene la piena responsabilità e consapevole delle sanzioni anche di natura penale per l’eventuale rilascio di dichiarazioni false o mendaci ai sensi dell’art. 76 DPR 28 dicembre 2000, n. 445,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360" w:lineRule="auto"/>
        <w:jc w:val="center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sz w:val="22"/>
          <w:szCs w:val="22"/>
          <w:rtl w:val="0"/>
        </w:rPr>
        <w:t xml:space="preserve">Dichiara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Di voler concorrere per la seguente categoria di prodotti </w:t>
      </w:r>
      <w:r w:rsidDel="00000000" w:rsidR="00000000" w:rsidRPr="00000000">
        <w:rPr>
          <w:rFonts w:ascii="Garamond" w:cs="Garamond" w:eastAsia="Garamond" w:hAnsi="Garamond"/>
          <w:i w:val="1"/>
          <w:sz w:val="22"/>
          <w:szCs w:val="22"/>
          <w:rtl w:val="0"/>
        </w:rPr>
        <w:t xml:space="preserve">(gli operatori economici potranno concorrere per una o più categorie di prodotti ovvero per tutte le categorie indicate)</w:t>
      </w: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coltivate presso il terreno agricolo afferente all’IIS “G. Careri”, ubicato in contrada Sterpone a Taurianova (RC):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567" w:hanging="567"/>
        <w:jc w:val="both"/>
        <w:rPr>
          <w:rFonts w:ascii="Garamond" w:cs="Garamond" w:eastAsia="Garamond" w:hAnsi="Garamond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>
          <w:rFonts w:ascii="Garamond" w:cs="Garamond" w:eastAsia="Garamond" w:hAnsi="Garamond"/>
          <w:b w:val="1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480" w:lineRule="auto"/>
        <w:ind w:left="720" w:right="34" w:hanging="152.99999999999997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Lotto 1 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8255" distT="8255" distL="8255" distR="8255" hidden="0" layoutInCell="1" locked="0" relativeHeight="0" simplePos="0">
                <wp:simplePos x="0" y="0"/>
                <wp:positionH relativeFrom="column">
                  <wp:posOffset>-4444</wp:posOffset>
                </wp:positionH>
                <wp:positionV relativeFrom="paragraph">
                  <wp:posOffset>20955</wp:posOffset>
                </wp:positionV>
                <wp:extent cx="141555" cy="141555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283180" y="3717180"/>
                          <a:ext cx="125640" cy="125640"/>
                        </a:xfrm>
                        <a:prstGeom prst="rect">
                          <a:avLst/>
                        </a:prstGeom>
                        <a:noFill/>
                        <a:ln cap="flat" cmpd="sng" w="158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8255" distT="8255" distL="8255" distR="8255" hidden="0" layoutInCell="1" locked="0" relativeHeight="0" simplePos="0">
                <wp:simplePos x="0" y="0"/>
                <wp:positionH relativeFrom="column">
                  <wp:posOffset>-4444</wp:posOffset>
                </wp:positionH>
                <wp:positionV relativeFrom="paragraph">
                  <wp:posOffset>20955</wp:posOffset>
                </wp:positionV>
                <wp:extent cx="141555" cy="141555"/>
                <wp:effectExtent b="0" l="0" r="0" t="0"/>
                <wp:wrapNone/>
                <wp:docPr id="6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555" cy="14155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480" w:lineRule="auto"/>
        <w:ind w:left="720" w:right="34" w:hanging="152.99999999999997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Lotto 2 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8255" distT="8255" distL="8255" distR="8255" hidden="0" layoutInCell="1" locked="0" relativeHeight="0" simplePos="0">
                <wp:simplePos x="0" y="0"/>
                <wp:positionH relativeFrom="column">
                  <wp:posOffset>-4444</wp:posOffset>
                </wp:positionH>
                <wp:positionV relativeFrom="paragraph">
                  <wp:posOffset>8255</wp:posOffset>
                </wp:positionV>
                <wp:extent cx="141555" cy="141555"/>
                <wp:effectExtent b="0" l="0" r="0" t="0"/>
                <wp:wrapNone/>
                <wp:docPr id="7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283180" y="3717180"/>
                          <a:ext cx="125640" cy="125640"/>
                        </a:xfrm>
                        <a:prstGeom prst="rect">
                          <a:avLst/>
                        </a:prstGeom>
                        <a:noFill/>
                        <a:ln cap="flat" cmpd="sng" w="158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8255" distT="8255" distL="8255" distR="8255" hidden="0" layoutInCell="1" locked="0" relativeHeight="0" simplePos="0">
                <wp:simplePos x="0" y="0"/>
                <wp:positionH relativeFrom="column">
                  <wp:posOffset>-4444</wp:posOffset>
                </wp:positionH>
                <wp:positionV relativeFrom="paragraph">
                  <wp:posOffset>8255</wp:posOffset>
                </wp:positionV>
                <wp:extent cx="141555" cy="141555"/>
                <wp:effectExtent b="0" l="0" r="0" t="0"/>
                <wp:wrapNone/>
                <wp:docPr id="7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555" cy="14155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4" w:right="0" w:hanging="36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 accettare, senza condizione o riserva alcuna, i termini, le modalità di partecipazione e le prescrizioni contenute nell’avviso esplorativo (manifestazione d’interesse) di questa Istituzione scolastica;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4" w:right="0" w:hanging="36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 essere in possesso dei requisiti specificati alla voce “REQUISITI DI PARTECIPAZIONE” nell’avviso di manifestazione di interesse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4" w:right="0" w:hanging="36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 essere iscritto nel registro delle imprese della C.C.I.A.A. di ______________________________________________, con attività esercitata relativa alla stessa tipologia oggetto della manifestazione di interesse: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numPr>
          <w:ilvl w:val="0"/>
          <w:numId w:val="2"/>
        </w:numPr>
        <w:spacing w:after="0" w:before="0" w:line="276" w:lineRule="auto"/>
        <w:ind w:left="284" w:hanging="284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numero di iscrizione  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spacing w:after="0" w:before="0" w:line="276" w:lineRule="auto"/>
        <w:ind w:left="284" w:hanging="284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forma giuridica 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spacing w:after="0" w:before="0" w:line="276" w:lineRule="auto"/>
        <w:ind w:left="284" w:hanging="284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codice fiscale 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spacing w:after="0" w:before="0" w:line="276" w:lineRule="auto"/>
        <w:ind w:left="284" w:hanging="284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partita iva 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before="0" w:line="276" w:lineRule="auto"/>
        <w:ind w:left="284" w:firstLine="0"/>
        <w:jc w:val="both"/>
        <w:rPr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142" w:right="0" w:hanging="36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Rappresentante legale: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hd w:fill="ffffff" w:val="clear"/>
        <w:spacing w:line="276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142" w:right="0" w:hanging="36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Chiede di voler ricevere eventuali richieste di chiarimenti o precisazioni che, eventualmente, si rendessero necessarie ai seguenti indirizzi/numeri di telefono: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76" w:lineRule="auto"/>
        <w:ind w:left="709" w:firstLine="425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PEC: 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76" w:lineRule="auto"/>
        <w:ind w:left="709" w:firstLine="425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E-mail (PEO): ________________________________________________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76" w:lineRule="auto"/>
        <w:ind w:left="709" w:firstLine="425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Numero di telefono 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76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/>
        <w:drawing>
          <wp:inline distB="0" distT="0" distL="0" distR="0">
            <wp:extent cx="140335" cy="146050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46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di essere informato che i dati personali forniti saranno trattati, anche con strumenti informatici, ai sensi del D.Lgs 196/2003 “Codice in materia di protezione dei dati personali” e del GDPR (Regolamento Generale sulla Protezione dei dati) Reg. UE 2016/679 del Parlamento Europeo e del Consiglio del 27 aprile 2016.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jc w:val="both"/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/>
        <w:drawing>
          <wp:inline distB="0" distT="0" distL="0" distR="0">
            <wp:extent cx="142875" cy="142875"/>
            <wp:effectExtent b="0" l="0" r="0" t="0"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42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che ogni comunicazione relativa alla procedura di cui trattasi potrà essere validamente inviata al seguente indirizzo PEC 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</w:rPr>
        <w:drawing>
          <wp:inline distB="0" distT="0" distL="0" distR="0">
            <wp:extent cx="142875" cy="142875"/>
            <wp:effectExtent b="0" l="0" r="0" t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42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Di comunicare la data del sopralluogo presso il terreno agricolo afferente all’IPA di Cda Sterpone – Taurianova (RC) nei termini previsti dall’Avviso, “Manifestazione d’interese”: </w:t>
      </w:r>
      <w:r w:rsidDel="00000000" w:rsidR="00000000" w:rsidRPr="00000000">
        <w:rPr>
          <w:rFonts w:ascii="Garamond" w:cs="Garamond" w:eastAsia="Garamond" w:hAnsi="Garamond"/>
          <w:color w:val="000000"/>
          <w:sz w:val="22"/>
          <w:szCs w:val="22"/>
          <w:rtl w:val="0"/>
        </w:rPr>
        <w:t xml:space="preserve">dal 16/10/2024 al 21/10/2024, nella fascia oraria 14.00-17.30. Stabilendo la stessa in data ___ / 10 / 2024 alle ore ___ / ___ indicando quale persona referente per il sopralluogo: il Sign./ra Nome: ___________________________, Cognome ____________________ nr di documento identità: ________________________  (da esibire al momento della visita)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jc w:val="both"/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76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u w:val="single"/>
          <w:rtl w:val="0"/>
        </w:rPr>
        <w:t xml:space="preserve">Allegati: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76" w:lineRule="auto"/>
        <w:jc w:val="both"/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3"/>
        </w:numPr>
        <w:tabs>
          <w:tab w:val="left" w:leader="none" w:pos="142"/>
        </w:tabs>
        <w:spacing w:line="276" w:lineRule="auto"/>
        <w:ind w:left="360" w:hanging="360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Fotocopia di un documento di riconoscimento del sottoscrittore in corso di validità;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3"/>
        </w:numPr>
        <w:tabs>
          <w:tab w:val="left" w:leader="none" w:pos="142"/>
        </w:tabs>
        <w:spacing w:line="276" w:lineRule="auto"/>
        <w:ind w:left="360" w:hanging="360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visura camerale – codici ATECO aziendali;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tabs>
          <w:tab w:val="left" w:leader="none" w:pos="142"/>
        </w:tabs>
        <w:spacing w:line="276" w:lineRule="auto"/>
        <w:ind w:left="360" w:firstLine="0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ind w:left="360" w:firstLine="0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360" w:lineRule="auto"/>
        <w:jc w:val="both"/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Luogo e data</w:t>
        <w:tab/>
        <w:tab/>
        <w:tab/>
        <w:tab/>
        <w:tab/>
        <w:tab/>
        <w:tab/>
        <w:tab/>
        <w:t xml:space="preserve">Il Titolare/legale rappresentante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_____________________________</w:t>
        <w:tab/>
        <w:tab/>
        <w:tab/>
        <w:tab/>
        <w:tab/>
        <w:tab/>
      </w:r>
      <w:r w:rsidDel="00000000" w:rsidR="00000000" w:rsidRPr="00000000">
        <w:rPr>
          <w:rFonts w:ascii="Garamond" w:cs="Garamond" w:eastAsia="Garamond" w:hAnsi="Garamond"/>
          <w:i w:val="1"/>
          <w:sz w:val="22"/>
          <w:szCs w:val="22"/>
          <w:rtl w:val="0"/>
        </w:rPr>
        <w:t xml:space="preserve">Timbro e firma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360" w:lineRule="auto"/>
        <w:jc w:val="both"/>
        <w:rPr>
          <w:rFonts w:ascii="Garamond" w:cs="Garamond" w:eastAsia="Garamond" w:hAnsi="Garamond"/>
        </w:rPr>
      </w:pPr>
      <w:r w:rsidDel="00000000" w:rsidR="00000000" w:rsidRPr="00000000">
        <w:rPr>
          <w:rFonts w:ascii="Garamond" w:cs="Garamond" w:eastAsia="Garamond" w:hAnsi="Garamond"/>
          <w:rtl w:val="0"/>
        </w:rPr>
        <w:tab/>
        <w:tab/>
        <w:tab/>
        <w:tab/>
        <w:tab/>
        <w:tab/>
        <w:tab/>
        <w:tab/>
        <w:t xml:space="preserve">   _____________________________</w:t>
      </w:r>
    </w:p>
    <w:sectPr>
      <w:pgSz w:h="16838" w:w="11906" w:orient="portrait"/>
      <w:pgMar w:bottom="794" w:top="851" w:left="1134" w:right="1134" w:header="0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Liberation Sans"/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502" w:hanging="360"/>
      </w:pPr>
      <w:rPr>
        <w:b w:val="1"/>
        <w:sz w:val="20"/>
        <w:szCs w:val="20"/>
      </w:rPr>
    </w:lvl>
    <w:lvl w:ilvl="1">
      <w:start w:val="1"/>
      <w:numFmt w:val="lowerLetter"/>
      <w:lvlText w:val="%2."/>
      <w:lvlJc w:val="left"/>
      <w:pPr>
        <w:ind w:left="1364" w:hanging="360"/>
      </w:pPr>
      <w:rPr/>
    </w:lvl>
    <w:lvl w:ilvl="2">
      <w:start w:val="1"/>
      <w:numFmt w:val="lowerRoman"/>
      <w:lvlText w:val="%3."/>
      <w:lvlJc w:val="right"/>
      <w:pPr>
        <w:ind w:left="2084" w:hanging="180"/>
      </w:pPr>
      <w:rPr/>
    </w:lvl>
    <w:lvl w:ilvl="3">
      <w:start w:val="1"/>
      <w:numFmt w:val="decimal"/>
      <w:lvlText w:val="%4."/>
      <w:lvlJc w:val="left"/>
      <w:pPr>
        <w:ind w:left="2804" w:hanging="360"/>
      </w:pPr>
      <w:rPr/>
    </w:lvl>
    <w:lvl w:ilvl="4">
      <w:start w:val="1"/>
      <w:numFmt w:val="lowerLetter"/>
      <w:lvlText w:val="%5."/>
      <w:lvlJc w:val="left"/>
      <w:pPr>
        <w:ind w:left="3524" w:hanging="360"/>
      </w:pPr>
      <w:rPr/>
    </w:lvl>
    <w:lvl w:ilvl="5">
      <w:start w:val="1"/>
      <w:numFmt w:val="lowerRoman"/>
      <w:lvlText w:val="%6."/>
      <w:lvlJc w:val="right"/>
      <w:pPr>
        <w:ind w:left="4244" w:hanging="180"/>
      </w:pPr>
      <w:rPr/>
    </w:lvl>
    <w:lvl w:ilvl="6">
      <w:start w:val="1"/>
      <w:numFmt w:val="decimal"/>
      <w:lvlText w:val="%7."/>
      <w:lvlJc w:val="left"/>
      <w:pPr>
        <w:ind w:left="4964" w:hanging="360"/>
      </w:pPr>
      <w:rPr/>
    </w:lvl>
    <w:lvl w:ilvl="7">
      <w:start w:val="1"/>
      <w:numFmt w:val="lowerLetter"/>
      <w:lvlText w:val="%8."/>
      <w:lvlJc w:val="left"/>
      <w:pPr>
        <w:ind w:left="5684" w:hanging="360"/>
      </w:pPr>
      <w:rPr/>
    </w:lvl>
    <w:lvl w:ilvl="8">
      <w:start w:val="1"/>
      <w:numFmt w:val="lowerRoman"/>
      <w:lvlText w:val="%9."/>
      <w:lvlJc w:val="right"/>
      <w:pPr>
        <w:ind w:left="6404" w:hanging="180"/>
      </w:pPr>
      <w:rPr/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rFonts w:ascii="Tahoma" w:cs="Tahoma" w:eastAsia="Tahoma" w:hAnsi="Tahoma"/>
        <w:i w:val="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0"/>
      <w:numFmt w:val="bullet"/>
      <w:lvlText w:val="-"/>
      <w:lvlJc w:val="left"/>
      <w:pPr>
        <w:ind w:left="360" w:hanging="360"/>
      </w:pPr>
      <w:rPr>
        <w:rFonts w:ascii="Tahoma" w:cs="Tahoma" w:eastAsia="Tahoma" w:hAnsi="Tahoma"/>
      </w:rPr>
    </w:lvl>
    <w:lvl w:ilvl="1">
      <w:start w:val="1"/>
      <w:numFmt w:val="decimal"/>
      <w:lvlText w:val="%2."/>
      <w:lvlJc w:val="left"/>
      <w:pPr>
        <w:ind w:left="1080" w:hanging="360"/>
      </w:pPr>
      <w:rPr/>
    </w:lvl>
    <w:lvl w:ilvl="2">
      <w:start w:val="1"/>
      <w:numFmt w:val="decimal"/>
      <w:lvlText w:val="%3."/>
      <w:lvlJc w:val="left"/>
      <w:pPr>
        <w:ind w:left="1440" w:hanging="360"/>
      </w:pPr>
      <w:rPr/>
    </w:lvl>
    <w:lvl w:ilvl="3">
      <w:start w:val="1"/>
      <w:numFmt w:val="decimal"/>
      <w:lvlText w:val="%4."/>
      <w:lvlJc w:val="left"/>
      <w:pPr>
        <w:ind w:left="1800" w:hanging="360"/>
      </w:pPr>
      <w:rPr/>
    </w:lvl>
    <w:lvl w:ilvl="4">
      <w:start w:val="1"/>
      <w:numFmt w:val="decimal"/>
      <w:lvlText w:val="%5."/>
      <w:lvlJc w:val="left"/>
      <w:pPr>
        <w:ind w:left="2160" w:hanging="360"/>
      </w:pPr>
      <w:rPr/>
    </w:lvl>
    <w:lvl w:ilvl="5">
      <w:start w:val="1"/>
      <w:numFmt w:val="decimal"/>
      <w:lvlText w:val="%6."/>
      <w:lvlJc w:val="left"/>
      <w:pPr>
        <w:ind w:left="2520" w:hanging="360"/>
      </w:pPr>
      <w:rPr/>
    </w:lvl>
    <w:lvl w:ilvl="6">
      <w:start w:val="1"/>
      <w:numFmt w:val="decimal"/>
      <w:lvlText w:val="%7."/>
      <w:lvlJc w:val="left"/>
      <w:pPr>
        <w:ind w:left="2880" w:hanging="360"/>
      </w:pPr>
      <w:rPr/>
    </w:lvl>
    <w:lvl w:ilvl="7">
      <w:start w:val="1"/>
      <w:numFmt w:val="decimal"/>
      <w:lvlText w:val="%8."/>
      <w:lvlJc w:val="left"/>
      <w:pPr>
        <w:ind w:left="3240" w:hanging="360"/>
      </w:pPr>
      <w:rPr/>
    </w:lvl>
    <w:lvl w:ilvl="8">
      <w:start w:val="1"/>
      <w:numFmt w:val="decimal"/>
      <w:lvlText w:val="%9."/>
      <w:lvlJc w:val="left"/>
      <w:pPr>
        <w:ind w:left="360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spacing w:after="120" w:before="240" w:lineRule="auto"/>
    </w:pPr>
    <w:rPr>
      <w:rFonts w:ascii="Liberation Sans" w:cs="Liberation Sans" w:eastAsia="Liberation Sans" w:hAnsi="Liberation Sans"/>
      <w:sz w:val="28"/>
      <w:szCs w:val="28"/>
    </w:rPr>
  </w:style>
  <w:style w:type="paragraph" w:styleId="Normal" w:default="1">
    <w:name w:val="Normal"/>
    <w:qFormat w:val="1"/>
    <w:rsid w:val="00BE36B5"/>
    <w:pPr>
      <w:widowControl w:val="1"/>
      <w:suppressAutoHyphens w:val="1"/>
      <w:bidi w:val="0"/>
      <w:spacing w:after="0" w:before="0"/>
      <w:jc w:val="left"/>
    </w:pPr>
    <w:rPr>
      <w:rFonts w:ascii="Times New Roman" w:cs="Times New Roman" w:eastAsia="Times New Roman" w:hAnsi="Times New Roman"/>
      <w:color w:val="auto"/>
      <w:kern w:val="0"/>
      <w:sz w:val="24"/>
      <w:szCs w:val="20"/>
      <w:lang w:bidi="ar-SA" w:eastAsia="it-IT" w:val="it-IT"/>
    </w:rPr>
  </w:style>
  <w:style w:type="character" w:styleId="DefaultParagraphFont" w:default="1">
    <w:name w:val="Default Paragraph Font"/>
    <w:uiPriority w:val="1"/>
    <w:semiHidden w:val="1"/>
    <w:unhideWhenUsed w:val="1"/>
    <w:qFormat w:val="1"/>
    <w:rPr/>
  </w:style>
  <w:style w:type="character" w:styleId="TestofumettoCarattere" w:customStyle="1">
    <w:name w:val="Testo fumetto Carattere"/>
    <w:basedOn w:val="DefaultParagraphFont"/>
    <w:link w:val="BalloonText"/>
    <w:uiPriority w:val="99"/>
    <w:semiHidden w:val="1"/>
    <w:qFormat w:val="1"/>
    <w:rsid w:val="00D12D3C"/>
    <w:rPr>
      <w:rFonts w:ascii="Tahoma" w:cs="Tahoma" w:eastAsia="Times New Roman" w:hAnsi="Tahoma"/>
      <w:sz w:val="16"/>
      <w:szCs w:val="16"/>
      <w:lang w:eastAsia="it-IT"/>
    </w:rPr>
  </w:style>
  <w:style w:type="character" w:styleId="IntestazioneCarattere" w:customStyle="1">
    <w:name w:val="Intestazione Carattere"/>
    <w:basedOn w:val="DefaultParagraphFont"/>
    <w:uiPriority w:val="99"/>
    <w:qFormat w:val="1"/>
    <w:rsid w:val="00BC1AD4"/>
    <w:rPr>
      <w:rFonts w:ascii="Times New Roman" w:cs="Times New Roman" w:eastAsia="Times New Roman" w:hAnsi="Times New Roman"/>
      <w:sz w:val="24"/>
      <w:szCs w:val="20"/>
      <w:lang w:eastAsia="it-IT"/>
    </w:rPr>
  </w:style>
  <w:style w:type="character" w:styleId="PidipaginaCarattere" w:customStyle="1">
    <w:name w:val="Piè di pagina Carattere"/>
    <w:basedOn w:val="DefaultParagraphFont"/>
    <w:uiPriority w:val="99"/>
    <w:qFormat w:val="1"/>
    <w:rsid w:val="00BC1AD4"/>
    <w:rPr>
      <w:rFonts w:ascii="Times New Roman" w:cs="Times New Roman" w:eastAsia="Times New Roman" w:hAnsi="Times New Roman"/>
      <w:sz w:val="24"/>
      <w:szCs w:val="20"/>
      <w:lang w:eastAsia="it-IT"/>
    </w:rPr>
  </w:style>
  <w:style w:type="character" w:styleId="WW8Num1z0" w:customStyle="1">
    <w:name w:val="WW8Num1z0"/>
    <w:qFormat w:val="1"/>
    <w:rsid w:val="0093703C"/>
    <w:rPr>
      <w:rFonts w:ascii="Tahoma" w:cs="Tahoma" w:eastAsia="Times New Roman" w:hAnsi="Tahoma"/>
    </w:rPr>
  </w:style>
  <w:style w:type="paragraph" w:styleId="Titolo">
    <w:name w:val="Titolo"/>
    <w:basedOn w:val="Normal"/>
    <w:next w:val="Corpodeltesto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Corpodeltesto">
    <w:name w:val="Body Text"/>
    <w:basedOn w:val="Normal"/>
    <w:pPr>
      <w:spacing w:after="140" w:before="0" w:line="276" w:lineRule="auto"/>
    </w:pPr>
    <w:rPr/>
  </w:style>
  <w:style w:type="paragraph" w:styleId="Elenco">
    <w:name w:val="List"/>
    <w:basedOn w:val="Corpodeltesto"/>
    <w:pPr/>
    <w:rPr>
      <w:rFonts w:cs="Lucida Sans"/>
    </w:rPr>
  </w:style>
  <w:style w:type="paragraph" w:styleId="Didascalia">
    <w:name w:val="Caption"/>
    <w:basedOn w:val="Normal"/>
    <w:qFormat w:val="1"/>
    <w:pPr>
      <w:suppressLineNumbers w:val="1"/>
      <w:spacing w:after="120" w:before="120"/>
    </w:pPr>
    <w:rPr>
      <w:rFonts w:cs="Lucida Sans"/>
      <w:i w:val="1"/>
      <w:iCs w:val="1"/>
      <w:sz w:val="24"/>
      <w:szCs w:val="24"/>
    </w:rPr>
  </w:style>
  <w:style w:type="paragraph" w:styleId="Indice" w:customStyle="1">
    <w:name w:val="Indice"/>
    <w:basedOn w:val="Normal"/>
    <w:qFormat w:val="1"/>
    <w:pPr>
      <w:suppressLineNumbers w:val="1"/>
    </w:pPr>
    <w:rPr>
      <w:rFonts w:cs="Lucida Sans"/>
    </w:rPr>
  </w:style>
  <w:style w:type="paragraph" w:styleId="Titoloprincipale">
    <w:name w:val="Title"/>
    <w:basedOn w:val="Normal"/>
    <w:next w:val="Corpodeltesto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Caption">
    <w:name w:val="caption"/>
    <w:basedOn w:val="Normal"/>
    <w:qFormat w:val="1"/>
    <w:pPr>
      <w:suppressLineNumbers w:val="1"/>
      <w:spacing w:after="120" w:before="120"/>
    </w:pPr>
    <w:rPr>
      <w:rFonts w:cs="Lucida Sans"/>
      <w:i w:val="1"/>
      <w:iCs w:val="1"/>
      <w:szCs w:val="24"/>
    </w:rPr>
  </w:style>
  <w:style w:type="paragraph" w:styleId="ListParagraph">
    <w:name w:val="List Paragraph"/>
    <w:basedOn w:val="Normal"/>
    <w:uiPriority w:val="34"/>
    <w:qFormat w:val="1"/>
    <w:rsid w:val="00C5748A"/>
    <w:pPr>
      <w:spacing w:after="0" w:before="0"/>
      <w:ind w:left="720" w:hanging="0"/>
      <w:contextualSpacing w:val="1"/>
    </w:pPr>
    <w:rPr/>
  </w:style>
  <w:style w:type="paragraph" w:styleId="Default" w:customStyle="1">
    <w:name w:val="Default"/>
    <w:qFormat w:val="1"/>
    <w:rsid w:val="008B12F4"/>
    <w:pPr>
      <w:widowControl w:val="1"/>
      <w:suppressAutoHyphens w:val="1"/>
      <w:bidi w:val="0"/>
      <w:spacing w:after="0" w:before="0"/>
      <w:jc w:val="left"/>
    </w:pPr>
    <w:rPr>
      <w:rFonts w:ascii="Times New Roman" w:cs="Times New Roman" w:eastAsia="Calibri" w:hAnsi="Times New Roman"/>
      <w:color w:val="000000"/>
      <w:kern w:val="0"/>
      <w:sz w:val="24"/>
      <w:szCs w:val="24"/>
      <w:lang w:bidi="ar-SA" w:eastAsia="en-US" w:val="it-IT"/>
    </w:rPr>
  </w:style>
  <w:style w:type="paragraph" w:styleId="BalloonText">
    <w:name w:val="Balloon Text"/>
    <w:basedOn w:val="Normal"/>
    <w:link w:val="TestofumettoCarattere"/>
    <w:uiPriority w:val="99"/>
    <w:semiHidden w:val="1"/>
    <w:unhideWhenUsed w:val="1"/>
    <w:qFormat w:val="1"/>
    <w:rsid w:val="00D12D3C"/>
    <w:pPr/>
    <w:rPr>
      <w:rFonts w:ascii="Tahoma" w:cs="Tahoma" w:hAnsi="Tahoma"/>
      <w:sz w:val="16"/>
      <w:szCs w:val="16"/>
    </w:rPr>
  </w:style>
  <w:style w:type="paragraph" w:styleId="Intestazioneepidipagina" w:customStyle="1">
    <w:name w:val="Intestazione e piè di pagina"/>
    <w:basedOn w:val="Normal"/>
    <w:qFormat w:val="1"/>
    <w:pPr/>
    <w:rPr/>
  </w:style>
  <w:style w:type="paragraph" w:styleId="Intestazione">
    <w:name w:val="Header"/>
    <w:basedOn w:val="Normal"/>
    <w:link w:val="IntestazioneCarattere"/>
    <w:uiPriority w:val="99"/>
    <w:unhideWhenUsed w:val="1"/>
    <w:rsid w:val="00BC1AD4"/>
    <w:pPr>
      <w:tabs>
        <w:tab w:val="clear" w:pos="708"/>
        <w:tab w:val="center" w:leader="none" w:pos="4819"/>
        <w:tab w:val="right" w:leader="none" w:pos="9638"/>
      </w:tabs>
    </w:pPr>
    <w:rPr/>
  </w:style>
  <w:style w:type="paragraph" w:styleId="Pidipagina">
    <w:name w:val="Footer"/>
    <w:basedOn w:val="Normal"/>
    <w:link w:val="PidipaginaCarattere"/>
    <w:uiPriority w:val="99"/>
    <w:unhideWhenUsed w:val="1"/>
    <w:rsid w:val="00BC1AD4"/>
    <w:pPr>
      <w:tabs>
        <w:tab w:val="clear" w:pos="708"/>
        <w:tab w:val="center" w:leader="none" w:pos="4819"/>
        <w:tab w:val="right" w:leader="none" w:pos="9638"/>
      </w:tabs>
    </w:pPr>
    <w:rPr/>
  </w:style>
  <w:style w:type="numbering" w:styleId="NoList" w:default="1">
    <w:name w:val="No List"/>
    <w:uiPriority w:val="99"/>
    <w:semiHidden w:val="1"/>
    <w:unhideWhenUsed w:val="1"/>
    <w:qFormat w:val="1"/>
  </w:style>
  <w:style w:type="table" w:styleId="Tabellanormale" w:default="1">
    <w:name w:val="Normal Table"/>
    <w:uiPriority w:val="99"/>
    <w:semiHidden w:val="1"/>
    <w:unhideWhenUsed w:val="1"/>
    <w:tblPr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Normal" w:customStyle="1">
    <w:name w:val="Table Normal"/>
    <w:uiPriority w:val="2"/>
    <w:semiHidden w:val="1"/>
    <w:unhideWhenUsed w:val="1"/>
    <w:qFormat w:val="1"/>
    <w:rsid w:val="00BC1AD4"/>
    <w:rPr>
      <w:lang w:val="en-US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RcMH9qXGqfVNtRm+suG8aBythw==">CgMxLjA4AHIhMUljdTRBekdpa3dvdHo2cDZjMUxMMGtveUdkYkVSWXl1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2024-07-09T08:51:00Z</dcterms:created>
  <dc:creator>olga</dc:creator>
</cp:coreProperties>
</file>